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40EB" w14:textId="77777777" w:rsidR="00940B61" w:rsidRDefault="00940B61" w:rsidP="00940B61">
      <w:pPr>
        <w:pStyle w:val="NormalWeb"/>
      </w:pPr>
      <w:r>
        <w:t xml:space="preserve">May 8, 2024 </w:t>
      </w:r>
    </w:p>
    <w:p w14:paraId="77477399" w14:textId="77777777" w:rsidR="00940B61" w:rsidRDefault="00940B61" w:rsidP="00940B61">
      <w:pPr>
        <w:pStyle w:val="NormalWeb"/>
      </w:pPr>
      <w:r>
        <w:t xml:space="preserve">Musquodoboit Rural High School </w:t>
      </w:r>
    </w:p>
    <w:p w14:paraId="0B2ABB15" w14:textId="77777777" w:rsidR="00940B61" w:rsidRDefault="00940B61" w:rsidP="00940B61">
      <w:pPr>
        <w:pStyle w:val="NormalWeb"/>
      </w:pPr>
      <w:r>
        <w:t xml:space="preserve">SAC Meeting Minutes – </w:t>
      </w:r>
    </w:p>
    <w:p w14:paraId="0157C9E8" w14:textId="77777777" w:rsidR="00940B61" w:rsidRDefault="00940B61" w:rsidP="00940B61">
      <w:pPr>
        <w:pStyle w:val="NormalWeb"/>
      </w:pPr>
      <w:r>
        <w:t>Attendance: J. Rushton, A. MacKenzie</w:t>
      </w:r>
      <w:proofErr w:type="gramStart"/>
      <w:r>
        <w:t>, ,</w:t>
      </w:r>
      <w:proofErr w:type="gramEnd"/>
      <w:r>
        <w:t xml:space="preserve"> A. Warburton, M. Bonnell</w:t>
      </w:r>
    </w:p>
    <w:p w14:paraId="1FE98261" w14:textId="77777777" w:rsidR="00940B61" w:rsidRDefault="00940B61" w:rsidP="00940B61">
      <w:pPr>
        <w:pStyle w:val="NormalWeb"/>
      </w:pPr>
      <w:r>
        <w:t>A. Payne, S. Arsenault, E. Paddock S. McLeod</w:t>
      </w:r>
    </w:p>
    <w:p w14:paraId="5C3B8673" w14:textId="77777777" w:rsidR="00940B61" w:rsidRDefault="00940B61" w:rsidP="00940B61">
      <w:pPr>
        <w:pStyle w:val="NormalWeb"/>
      </w:pPr>
      <w:r>
        <w:t>Regrets: T. Abdel Massih, C. Steele Wood,</w:t>
      </w:r>
      <w:r w:rsidRPr="00940B61">
        <w:t xml:space="preserve"> </w:t>
      </w:r>
      <w:r>
        <w:t>D. MacDonald,</w:t>
      </w:r>
      <w:r w:rsidRPr="00940B61">
        <w:t xml:space="preserve"> </w:t>
      </w:r>
      <w:r>
        <w:t>R. Smith,</w:t>
      </w:r>
    </w:p>
    <w:p w14:paraId="72A1CC7E" w14:textId="77777777" w:rsidR="00940B61" w:rsidRDefault="00940B61" w:rsidP="00940B61">
      <w:pPr>
        <w:pStyle w:val="NormalWeb"/>
      </w:pPr>
      <w:r>
        <w:t xml:space="preserve">Call to Order: 3:31 pm AW </w:t>
      </w:r>
    </w:p>
    <w:p w14:paraId="442EF6B5" w14:textId="77777777" w:rsidR="00940B61" w:rsidRDefault="00940B61" w:rsidP="00940B61">
      <w:pPr>
        <w:pStyle w:val="NormalWeb"/>
        <w:numPr>
          <w:ilvl w:val="0"/>
          <w:numId w:val="1"/>
        </w:numPr>
      </w:pPr>
      <w:r>
        <w:t>SAC Chair report: AW</w:t>
      </w:r>
    </w:p>
    <w:p w14:paraId="58BB5E2F" w14:textId="700A318C" w:rsidR="00686BC3" w:rsidRDefault="00940B61" w:rsidP="00940B61">
      <w:pPr>
        <w:pStyle w:val="NormalWeb"/>
        <w:ind w:left="360"/>
      </w:pPr>
      <w:r>
        <w:t xml:space="preserve">-Contact from </w:t>
      </w:r>
      <w:proofErr w:type="gramStart"/>
      <w:r>
        <w:t>HRCE ,</w:t>
      </w:r>
      <w:proofErr w:type="gramEnd"/>
      <w:r>
        <w:t xml:space="preserve"> Susan T</w:t>
      </w:r>
      <w:r w:rsidR="0005550F">
        <w:t>omie</w:t>
      </w:r>
      <w:r w:rsidR="00686BC3">
        <w:t xml:space="preserve"> indicated that we wouldn’t know about grant money until June.</w:t>
      </w:r>
    </w:p>
    <w:p w14:paraId="27192883" w14:textId="77777777" w:rsidR="004F508F" w:rsidRDefault="00686BC3" w:rsidP="004F508F">
      <w:pPr>
        <w:pStyle w:val="NormalWeb"/>
        <w:ind w:left="360"/>
      </w:pPr>
      <w:r>
        <w:t>- Thought Exchange program regarding cell phone use in schools. There will not be f</w:t>
      </w:r>
      <w:r w:rsidR="004F508F">
        <w:t>ollow up info until the summer. If schools were able to make their own plan that worked for each school, SAC would support that.</w:t>
      </w:r>
    </w:p>
    <w:p w14:paraId="0B33F199" w14:textId="77777777" w:rsidR="004F508F" w:rsidRDefault="004F508F" w:rsidP="004F508F">
      <w:pPr>
        <w:pStyle w:val="NormalWeb"/>
        <w:ind w:left="360"/>
      </w:pPr>
      <w:r>
        <w:t>-Developing a Regional SAC – Anne and Melissa are interested.</w:t>
      </w:r>
    </w:p>
    <w:p w14:paraId="62C84369" w14:textId="77777777" w:rsidR="00B27A49" w:rsidRDefault="004F508F" w:rsidP="004F508F">
      <w:pPr>
        <w:pStyle w:val="NormalWeb"/>
        <w:ind w:left="360"/>
      </w:pPr>
      <w:r>
        <w:t>-Ms. Rushton confirmed that SAC minutes are posted on the school website.</w:t>
      </w:r>
    </w:p>
    <w:p w14:paraId="37CF0244" w14:textId="0B02ABBD" w:rsidR="00940B61" w:rsidRDefault="00B27A49" w:rsidP="004F508F">
      <w:pPr>
        <w:pStyle w:val="NormalWeb"/>
        <w:ind w:left="360"/>
      </w:pPr>
      <w:r>
        <w:t>-Anne is interested in working on communication with Parents/Families from SAC</w:t>
      </w:r>
      <w:r w:rsidR="00940B61">
        <w:t xml:space="preserve"> </w:t>
      </w:r>
    </w:p>
    <w:p w14:paraId="1B96AC7E" w14:textId="77777777" w:rsidR="00FE49B9" w:rsidRDefault="00FE49B9" w:rsidP="004F508F">
      <w:pPr>
        <w:pStyle w:val="NormalWeb"/>
        <w:ind w:left="360"/>
      </w:pPr>
    </w:p>
    <w:p w14:paraId="7E6423AE" w14:textId="4977CE61" w:rsidR="00B27A49" w:rsidRDefault="00B27A49" w:rsidP="004F508F">
      <w:pPr>
        <w:pStyle w:val="NormalWeb"/>
        <w:ind w:left="360"/>
      </w:pPr>
      <w:r>
        <w:t xml:space="preserve">2. 02 Report (see </w:t>
      </w:r>
      <w:r w:rsidR="0005550F">
        <w:t>below</w:t>
      </w:r>
      <w:r>
        <w:t>)</w:t>
      </w:r>
    </w:p>
    <w:p w14:paraId="62B9B61B" w14:textId="77777777" w:rsidR="00FE49B9" w:rsidRDefault="00FE49B9" w:rsidP="00B27A49">
      <w:pPr>
        <w:pStyle w:val="NormalWeb"/>
        <w:ind w:left="360"/>
      </w:pPr>
    </w:p>
    <w:p w14:paraId="098C193B" w14:textId="1AC94115" w:rsidR="00B27A49" w:rsidRDefault="00B27A49" w:rsidP="00B27A49">
      <w:pPr>
        <w:pStyle w:val="NormalWeb"/>
        <w:ind w:left="360"/>
      </w:pPr>
      <w:r>
        <w:t>3. Principal’s Report</w:t>
      </w:r>
      <w:r w:rsidR="0005550F">
        <w:t xml:space="preserve"> (see below)</w:t>
      </w:r>
    </w:p>
    <w:p w14:paraId="5EB0A3BB" w14:textId="77777777" w:rsidR="00317E71" w:rsidRDefault="00317E71" w:rsidP="00B27A49">
      <w:pPr>
        <w:pStyle w:val="NormalWeb"/>
        <w:ind w:left="360"/>
      </w:pPr>
      <w:r>
        <w:t>-Parent Teacher in April –attendance was down, but typical for spring parent teacher</w:t>
      </w:r>
    </w:p>
    <w:p w14:paraId="398618B9" w14:textId="77777777" w:rsidR="00317E71" w:rsidRDefault="00317E71" w:rsidP="00B27A49">
      <w:pPr>
        <w:pStyle w:val="NormalWeb"/>
        <w:ind w:left="360"/>
      </w:pPr>
      <w:r>
        <w:t>-Upcoming Musical May 16</w:t>
      </w:r>
      <w:r w:rsidRPr="00317E71">
        <w:rPr>
          <w:vertAlign w:val="superscript"/>
        </w:rPr>
        <w:t>th</w:t>
      </w:r>
      <w:r>
        <w:t>-18</w:t>
      </w:r>
      <w:r w:rsidRPr="00317E71">
        <w:rPr>
          <w:vertAlign w:val="superscript"/>
        </w:rPr>
        <w:t>th</w:t>
      </w:r>
    </w:p>
    <w:p w14:paraId="686F383D" w14:textId="77777777" w:rsidR="00317E71" w:rsidRDefault="00317E71" w:rsidP="00B27A49">
      <w:pPr>
        <w:pStyle w:val="NormalWeb"/>
        <w:ind w:left="360"/>
      </w:pPr>
      <w:r>
        <w:t>-Pause for lunch continues. This is an opportunity for students to make healthy recipes and eat the results.</w:t>
      </w:r>
    </w:p>
    <w:p w14:paraId="0DCD5D7F" w14:textId="77777777" w:rsidR="00317E71" w:rsidRDefault="00317E71" w:rsidP="00B27A49">
      <w:pPr>
        <w:pStyle w:val="NormalWeb"/>
        <w:ind w:left="360"/>
      </w:pPr>
      <w:r>
        <w:t>-Schools Plus are implementing a cooking club in May. Grade 7’s and 8’s get to sign up.</w:t>
      </w:r>
    </w:p>
    <w:p w14:paraId="1A8882BE" w14:textId="77777777" w:rsidR="00317E71" w:rsidRDefault="00317E71" w:rsidP="00B27A49">
      <w:pPr>
        <w:pStyle w:val="NormalWeb"/>
        <w:ind w:left="360"/>
      </w:pPr>
      <w:r>
        <w:lastRenderedPageBreak/>
        <w:t>-Learning Centre students are heading to unified Basketball tournament on May 29</w:t>
      </w:r>
      <w:r w:rsidRPr="00317E71">
        <w:rPr>
          <w:vertAlign w:val="superscript"/>
        </w:rPr>
        <w:t>th</w:t>
      </w:r>
      <w:r>
        <w:t>.</w:t>
      </w:r>
    </w:p>
    <w:p w14:paraId="020C6FF2" w14:textId="77777777" w:rsidR="00317E71" w:rsidRDefault="00317E71" w:rsidP="00B27A49">
      <w:pPr>
        <w:pStyle w:val="NormalWeb"/>
        <w:ind w:left="360"/>
      </w:pPr>
      <w:r>
        <w:t>-Transition Planning for grade 6’s will take place on May 23</w:t>
      </w:r>
      <w:r w:rsidRPr="00317E71">
        <w:rPr>
          <w:vertAlign w:val="superscript"/>
        </w:rPr>
        <w:t>rd</w:t>
      </w:r>
      <w:r>
        <w:t xml:space="preserve"> (Grade 6 Orientation)</w:t>
      </w:r>
    </w:p>
    <w:p w14:paraId="322F3DE1" w14:textId="77777777" w:rsidR="00FE49B9" w:rsidRDefault="00FE49B9" w:rsidP="00B27A49">
      <w:pPr>
        <w:pStyle w:val="NormalWeb"/>
        <w:ind w:left="360"/>
      </w:pPr>
      <w:r>
        <w:t>-Bags for Grade 6’s maybe available to give out to new students in September</w:t>
      </w:r>
    </w:p>
    <w:p w14:paraId="5965A599" w14:textId="77777777" w:rsidR="00FE49B9" w:rsidRDefault="00FE49B9" w:rsidP="00FE49B9">
      <w:pPr>
        <w:pStyle w:val="NormalWeb"/>
        <w:ind w:left="360"/>
      </w:pPr>
      <w:r>
        <w:t>-Grad fundraising is complete. Enough money for grads has been raised for this grad class.</w:t>
      </w:r>
    </w:p>
    <w:p w14:paraId="2B8ECCA7" w14:textId="77777777" w:rsidR="00451983" w:rsidRDefault="00451983" w:rsidP="00FE49B9">
      <w:pPr>
        <w:pStyle w:val="NormalWeb"/>
      </w:pPr>
      <w:r>
        <w:t xml:space="preserve">-Swag bags for grade 12’s </w:t>
      </w:r>
      <w:r w:rsidR="00FE49B9">
        <w:t>will be sent in the direction of the new Youth Health Center Coordinator when she starts at the end of May.</w:t>
      </w:r>
    </w:p>
    <w:p w14:paraId="204DF5FE" w14:textId="77777777" w:rsidR="00FE49B9" w:rsidRDefault="00FE49B9" w:rsidP="00FE49B9">
      <w:pPr>
        <w:pStyle w:val="NormalWeb"/>
        <w:ind w:left="360"/>
      </w:pPr>
      <w:r>
        <w:t>-Upcoming Dates: June 6</w:t>
      </w:r>
      <w:r w:rsidRPr="00FE49B9">
        <w:rPr>
          <w:vertAlign w:val="superscript"/>
        </w:rPr>
        <w:t>th</w:t>
      </w:r>
      <w:r>
        <w:t xml:space="preserve"> –Awards Night</w:t>
      </w:r>
    </w:p>
    <w:p w14:paraId="69E2C426" w14:textId="77777777" w:rsidR="00FE49B9" w:rsidRDefault="00FE49B9" w:rsidP="00FE49B9">
      <w:pPr>
        <w:pStyle w:val="NormalWeb"/>
        <w:ind w:left="360"/>
      </w:pPr>
      <w:r>
        <w:tab/>
      </w:r>
      <w:r>
        <w:tab/>
      </w:r>
      <w:r>
        <w:tab/>
        <w:t>June 13</w:t>
      </w:r>
      <w:r w:rsidRPr="00FE49B9">
        <w:rPr>
          <w:vertAlign w:val="superscript"/>
        </w:rPr>
        <w:t>th</w:t>
      </w:r>
      <w:r>
        <w:t>- Junior High Semi-formal</w:t>
      </w:r>
    </w:p>
    <w:p w14:paraId="3B8BCC75" w14:textId="77777777" w:rsidR="00FE49B9" w:rsidRDefault="00FE49B9" w:rsidP="00FE49B9">
      <w:pPr>
        <w:pStyle w:val="NormalWeb"/>
        <w:ind w:left="360"/>
      </w:pPr>
      <w:r>
        <w:tab/>
      </w:r>
      <w:r>
        <w:tab/>
      </w:r>
      <w:r>
        <w:tab/>
        <w:t>June 25</w:t>
      </w:r>
      <w:r w:rsidRPr="00FE49B9">
        <w:rPr>
          <w:vertAlign w:val="superscript"/>
        </w:rPr>
        <w:t>th</w:t>
      </w:r>
      <w:r>
        <w:t xml:space="preserve"> –Senior Prom</w:t>
      </w:r>
    </w:p>
    <w:p w14:paraId="7D2F787F" w14:textId="77777777" w:rsidR="00FE49B9" w:rsidRDefault="00FE49B9" w:rsidP="00FE49B9">
      <w:pPr>
        <w:pStyle w:val="NormalWeb"/>
        <w:ind w:left="360" w:firstLine="360"/>
      </w:pPr>
      <w:r>
        <w:tab/>
      </w:r>
      <w:r>
        <w:tab/>
        <w:t>June 27</w:t>
      </w:r>
      <w:r w:rsidRPr="00FE49B9">
        <w:rPr>
          <w:vertAlign w:val="superscript"/>
        </w:rPr>
        <w:t>th</w:t>
      </w:r>
      <w:r>
        <w:t xml:space="preserve"> –Graduation (10:30am)</w:t>
      </w:r>
    </w:p>
    <w:p w14:paraId="212E91BB" w14:textId="77777777" w:rsidR="00FE49B9" w:rsidRDefault="00FE49B9" w:rsidP="00FE49B9">
      <w:pPr>
        <w:pStyle w:val="NormalWeb"/>
        <w:ind w:left="360" w:firstLine="360"/>
      </w:pPr>
      <w:r>
        <w:t>*RCMP sent a note to grads regarding burnouts. RCMP will potentially be issuing tickets if this happens this year.</w:t>
      </w:r>
    </w:p>
    <w:p w14:paraId="12997480" w14:textId="77777777" w:rsidR="00FE49B9" w:rsidRDefault="00FE49B9" w:rsidP="00FE49B9">
      <w:pPr>
        <w:pStyle w:val="NormalWeb"/>
        <w:ind w:left="360" w:firstLine="360"/>
      </w:pPr>
    </w:p>
    <w:p w14:paraId="24170381" w14:textId="77777777" w:rsidR="00FE49B9" w:rsidRDefault="00FE49B9" w:rsidP="00FE49B9">
      <w:pPr>
        <w:pStyle w:val="NormalWeb"/>
        <w:ind w:left="360" w:firstLine="360"/>
      </w:pPr>
      <w:r>
        <w:t>4.SSP:</w:t>
      </w:r>
    </w:p>
    <w:p w14:paraId="21EE3DC3" w14:textId="77777777" w:rsidR="00FE49B9" w:rsidRDefault="00FE49B9" w:rsidP="00FE49B9">
      <w:pPr>
        <w:pStyle w:val="NormalWeb"/>
        <w:ind w:left="360" w:firstLine="360"/>
      </w:pPr>
      <w:r>
        <w:t xml:space="preserve">-Math Department – Math coach was in to work with Ms. McInnis, Mrs. Isenor and Mr. Li. </w:t>
      </w:r>
    </w:p>
    <w:p w14:paraId="4BC429C5" w14:textId="77777777" w:rsidR="00FE49B9" w:rsidRDefault="00FE49B9" w:rsidP="00FE49B9">
      <w:pPr>
        <w:pStyle w:val="NormalWeb"/>
        <w:ind w:left="360" w:firstLine="360"/>
      </w:pPr>
      <w:r>
        <w:t>Students are measured by a mark of 65% in Math 10 and must be over that mark.</w:t>
      </w:r>
    </w:p>
    <w:p w14:paraId="3F8352CB" w14:textId="77777777" w:rsidR="00FE49B9" w:rsidRDefault="00FE49B9" w:rsidP="00FE49B9">
      <w:pPr>
        <w:pStyle w:val="NormalWeb"/>
        <w:ind w:left="360" w:firstLine="360"/>
      </w:pPr>
      <w:r>
        <w:t>In grade 8 the benchmark is 70%.</w:t>
      </w:r>
    </w:p>
    <w:p w14:paraId="2C0C02A0" w14:textId="77777777" w:rsidR="00FE49B9" w:rsidRDefault="00FE49B9" w:rsidP="00FE49B9">
      <w:pPr>
        <w:pStyle w:val="NormalWeb"/>
      </w:pPr>
      <w:r>
        <w:tab/>
        <w:t>Language Dept – Focus on writing for short cycle planning. Focussing on vocabulary and comprehension goals.</w:t>
      </w:r>
    </w:p>
    <w:p w14:paraId="63CD7589" w14:textId="77777777" w:rsidR="00FE49B9" w:rsidRDefault="00FE49B9" w:rsidP="00FE49B9">
      <w:pPr>
        <w:pStyle w:val="NormalWeb"/>
      </w:pPr>
      <w:r>
        <w:tab/>
        <w:t>Well-Being Goal-Working on making school space more inviting. Murals in gym and outdoor classroom are two of the plans.</w:t>
      </w:r>
    </w:p>
    <w:p w14:paraId="5C22F890" w14:textId="77777777" w:rsidR="00FE49B9" w:rsidRDefault="00FE49B9" w:rsidP="00FE49B9">
      <w:pPr>
        <w:pStyle w:val="NormalWeb"/>
      </w:pPr>
    </w:p>
    <w:p w14:paraId="44A68674" w14:textId="77777777" w:rsidR="00FE49B9" w:rsidRDefault="00FE49B9" w:rsidP="00FE49B9">
      <w:pPr>
        <w:pStyle w:val="NormalWeb"/>
      </w:pPr>
      <w:r>
        <w:t>5. Peer Mentorship- Sharon A</w:t>
      </w:r>
      <w:r w:rsidR="003D30A3">
        <w:t>.</w:t>
      </w:r>
    </w:p>
    <w:p w14:paraId="4380D753" w14:textId="77777777" w:rsidR="003D30A3" w:rsidRDefault="003D30A3" w:rsidP="00FE49B9">
      <w:pPr>
        <w:pStyle w:val="NormalWeb"/>
      </w:pPr>
      <w:r>
        <w:t>Follow-up workshops in this area. Emma is going to this workshop for training.  Emma and Caroline (Schools Plus) would like to join SAC</w:t>
      </w:r>
    </w:p>
    <w:p w14:paraId="40D1540F" w14:textId="77777777" w:rsidR="003D30A3" w:rsidRDefault="003D30A3" w:rsidP="00FE49B9">
      <w:pPr>
        <w:pStyle w:val="NormalWeb"/>
      </w:pPr>
      <w:r>
        <w:t>6. Fundraising Efforts – Andrea P</w:t>
      </w:r>
    </w:p>
    <w:p w14:paraId="3992932C" w14:textId="77777777" w:rsidR="003D30A3" w:rsidRDefault="003D30A3" w:rsidP="00FE49B9">
      <w:pPr>
        <w:pStyle w:val="NormalWeb"/>
      </w:pPr>
      <w:r>
        <w:t>-All monies are supposed to be in. Waiting on one business for $500. This is the money for team uniforms.</w:t>
      </w:r>
    </w:p>
    <w:p w14:paraId="4724E303" w14:textId="77777777" w:rsidR="003D30A3" w:rsidRDefault="003D30A3" w:rsidP="00FE49B9">
      <w:pPr>
        <w:pStyle w:val="NormalWeb"/>
      </w:pPr>
      <w:r>
        <w:t>-Marathon still under review. Unsure of the outcome due to insurance stipulations.</w:t>
      </w:r>
    </w:p>
    <w:p w14:paraId="6D25D6BC" w14:textId="77777777" w:rsidR="003D30A3" w:rsidRDefault="003D30A3" w:rsidP="00FE49B9">
      <w:pPr>
        <w:pStyle w:val="NormalWeb"/>
      </w:pPr>
      <w:r>
        <w:t>7. SAC Money</w:t>
      </w:r>
    </w:p>
    <w:p w14:paraId="5FABD2AC" w14:textId="6692C8DA" w:rsidR="003D30A3" w:rsidRDefault="003D30A3" w:rsidP="00FE49B9">
      <w:pPr>
        <w:pStyle w:val="NormalWeb"/>
      </w:pPr>
      <w:r>
        <w:t>-</w:t>
      </w:r>
      <w:proofErr w:type="spellStart"/>
      <w:proofErr w:type="gramStart"/>
      <w:r w:rsidR="0005550F">
        <w:t>Mr.Perrin</w:t>
      </w:r>
      <w:proofErr w:type="spellEnd"/>
      <w:proofErr w:type="gramEnd"/>
      <w:r>
        <w:t xml:space="preserve"> has requested some math and chemistry supplies and Helen requested some bulletin boards.</w:t>
      </w:r>
    </w:p>
    <w:p w14:paraId="5DBDEB5F" w14:textId="77777777" w:rsidR="003D30A3" w:rsidRDefault="003D30A3" w:rsidP="00FE49B9">
      <w:pPr>
        <w:pStyle w:val="NormalWeb"/>
      </w:pPr>
      <w:r>
        <w:t>-Ms. Rushton will email SAC with list of what money was spent on.</w:t>
      </w:r>
    </w:p>
    <w:p w14:paraId="59FB8203" w14:textId="77777777" w:rsidR="003D30A3" w:rsidRDefault="003D30A3" w:rsidP="00FE49B9">
      <w:pPr>
        <w:pStyle w:val="NormalWeb"/>
      </w:pPr>
      <w:r>
        <w:t xml:space="preserve">-Mr. Smith wants to do an Education </w:t>
      </w:r>
      <w:proofErr w:type="spellStart"/>
      <w:r>
        <w:t>Civique</w:t>
      </w:r>
      <w:proofErr w:type="spellEnd"/>
      <w:r>
        <w:t xml:space="preserve"> project with his class making signs that represent the different areas our school community is comprised of.</w:t>
      </w:r>
    </w:p>
    <w:p w14:paraId="20B79983" w14:textId="77777777" w:rsidR="003D30A3" w:rsidRDefault="003D30A3" w:rsidP="00FE49B9">
      <w:pPr>
        <w:pStyle w:val="NormalWeb"/>
      </w:pPr>
      <w:r>
        <w:t>-Awards night food to be catered.</w:t>
      </w:r>
    </w:p>
    <w:p w14:paraId="3E890A0F" w14:textId="77777777" w:rsidR="003D30A3" w:rsidRDefault="003D30A3" w:rsidP="00FE49B9">
      <w:pPr>
        <w:pStyle w:val="NormalWeb"/>
      </w:pPr>
      <w:r>
        <w:t>-Looking at having just cake for graduation.</w:t>
      </w:r>
    </w:p>
    <w:p w14:paraId="2A53C8A1" w14:textId="77777777" w:rsidR="003D30A3" w:rsidRDefault="003D30A3" w:rsidP="00FE49B9">
      <w:pPr>
        <w:pStyle w:val="NormalWeb"/>
      </w:pPr>
      <w:r>
        <w:t xml:space="preserve">-We will have a </w:t>
      </w:r>
      <w:proofErr w:type="spellStart"/>
      <w:r>
        <w:t>bbq</w:t>
      </w:r>
      <w:proofErr w:type="spellEnd"/>
      <w:r>
        <w:t xml:space="preserve"> for the grads on the day they come to rehearse on the stage.</w:t>
      </w:r>
    </w:p>
    <w:p w14:paraId="6B448088" w14:textId="77777777" w:rsidR="003D30A3" w:rsidRDefault="003D30A3" w:rsidP="00FE49B9">
      <w:pPr>
        <w:pStyle w:val="NormalWeb"/>
      </w:pPr>
      <w:r>
        <w:t>-Grad class banners to be hung in the square.</w:t>
      </w:r>
    </w:p>
    <w:p w14:paraId="3E03DC84" w14:textId="77777777" w:rsidR="003D30A3" w:rsidRDefault="003D30A3" w:rsidP="00FE49B9">
      <w:pPr>
        <w:pStyle w:val="NormalWeb"/>
      </w:pPr>
    </w:p>
    <w:p w14:paraId="352F7837" w14:textId="64A79096" w:rsidR="003D30A3" w:rsidRDefault="003D30A3" w:rsidP="00FE49B9">
      <w:pPr>
        <w:pStyle w:val="NormalWeb"/>
      </w:pPr>
      <w:r>
        <w:t>Next meeting – June 4</w:t>
      </w:r>
      <w:r w:rsidRPr="003D30A3">
        <w:rPr>
          <w:vertAlign w:val="superscript"/>
        </w:rPr>
        <w:t>th</w:t>
      </w:r>
      <w:r w:rsidR="0005550F">
        <w:t xml:space="preserve"> Social year end wrap up!</w:t>
      </w:r>
    </w:p>
    <w:p w14:paraId="66179FBF" w14:textId="15F711DC" w:rsidR="00FE49B9" w:rsidRDefault="00FE49B9" w:rsidP="0005550F">
      <w:pPr>
        <w:pStyle w:val="NormalWeb"/>
      </w:pPr>
      <w:r>
        <w:tab/>
      </w:r>
      <w:r>
        <w:tab/>
      </w:r>
    </w:p>
    <w:p w14:paraId="7062D320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lang w:eastAsia="en-CA"/>
        </w:rPr>
        <w:t>May 8, 2024</w:t>
      </w:r>
    </w:p>
    <w:p w14:paraId="1A4A669E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34F75C5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O2 report</w:t>
      </w:r>
    </w:p>
    <w:p w14:paraId="0A65CD27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E7C08B0" w14:textId="77777777" w:rsidR="0005550F" w:rsidRPr="0005550F" w:rsidRDefault="0005550F" w:rsidP="0005550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lang w:eastAsia="en-CA"/>
        </w:rPr>
        <w:t>O2 Applications for current Grade 9 students:</w:t>
      </w:r>
    </w:p>
    <w:p w14:paraId="776638A0" w14:textId="77777777" w:rsidR="0005550F" w:rsidRPr="0005550F" w:rsidRDefault="0005550F" w:rsidP="0005550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lang w:eastAsia="en-CA"/>
        </w:rPr>
        <w:t>The O2 class has been selected for the 2024-25 school year.</w:t>
      </w:r>
    </w:p>
    <w:p w14:paraId="27975986" w14:textId="77777777" w:rsidR="0005550F" w:rsidRPr="0005550F" w:rsidRDefault="0005550F" w:rsidP="0005550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Grade 10 O2 (CBL 11) Students went on a field trip to the Trades Exhibition Hall where they participated in trades ranging from pipe fitting and brick laying to boiler rooms and excavating.   They attended a general trades presentation from Skills Canada.  Most recently, students have begun their three-day job shadow experience.  These include shadows with a wide range of occupations including Fundy Vets, Oceanside Aviation, Career &amp; Experiential Learning (Psychology), Parts </w:t>
      </w:r>
      <w:proofErr w:type="gramStart"/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</w:t>
      </w:r>
      <w:proofErr w:type="gramEnd"/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Trucks, Renew Health Clinic, Worldwide Thermal Solutions, East Hantz Art Lessons, LSK School, and a behind the scenes tour for two of our students at Hope For Wildlife (and more).</w:t>
      </w:r>
    </w:p>
    <w:p w14:paraId="745225D8" w14:textId="77777777" w:rsidR="0005550F" w:rsidRPr="0005550F" w:rsidRDefault="0005550F" w:rsidP="0005550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Everyone is now properly placed at their Co-ops. The only event coming up is Doug Allen's (</w:t>
      </w: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paramedic)</w:t>
      </w:r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visit next Monday (May 13). </w:t>
      </w:r>
    </w:p>
    <w:p w14:paraId="0E82CA34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A93F4BF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SAC- Principal Report </w:t>
      </w:r>
    </w:p>
    <w:p w14:paraId="292124A5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7879EF0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What’s been happening at MRHS:</w:t>
      </w:r>
    </w:p>
    <w:p w14:paraId="28E94497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17F921CF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April 18- PD in the morning &amp; P/T interview in the afternoon and evening. Seemed to be a little lighter in attendance this time around.</w:t>
      </w:r>
    </w:p>
    <w:p w14:paraId="4B92CA94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School Musical- we are taking ~200 students to watch at Bicentennial </w:t>
      </w:r>
      <w:proofErr w:type="gramStart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theatre</w:t>
      </w:r>
      <w:proofErr w:type="gramEnd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on May 16.</w:t>
      </w:r>
    </w:p>
    <w:p w14:paraId="59727B70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Pause for Lunch </w:t>
      </w: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continues at lunchtime in the </w:t>
      </w:r>
      <w:proofErr w:type="spellStart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SchoolsPlus</w:t>
      </w:r>
      <w:proofErr w:type="spellEnd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room, planning to have this 1-2 times per month.</w:t>
      </w:r>
    </w:p>
    <w:p w14:paraId="17F65234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The Schools Plus team has implemented a cooking program at lunch </w:t>
      </w:r>
      <w:proofErr w:type="spellStart"/>
      <w:proofErr w:type="gramStart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time.The</w:t>
      </w:r>
      <w:proofErr w:type="spellEnd"/>
      <w:proofErr w:type="gramEnd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program is called the “Make, Bake &amp; Take” cooking club and will run over 4 lunchtimes/Tuesdays in May and partly into the class period following lunch. The students involved will cook a recipe, enjoy it for lunch, and then go home with a kit of ingredients to make the same meal at home with/for their own families. Emma went around to all grade 7 and 8 classes with a </w:t>
      </w:r>
      <w:proofErr w:type="gramStart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sign up</w:t>
      </w:r>
      <w:proofErr w:type="gramEnd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sheet, then made groups based on that. Everyone who signed up gets to go at least once and then we had a few spots left over on the final week and drew names for the students who wanted to attend to fill the last spots.</w:t>
      </w:r>
    </w:p>
    <w:p w14:paraId="5FBC588D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Our Learning Centre students are heading to another Unified Basketball tournament on Wed. May 27</w:t>
      </w:r>
      <w:proofErr w:type="gramStart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th  at</w:t>
      </w:r>
      <w:proofErr w:type="gramEnd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Sackville High school.</w:t>
      </w:r>
    </w:p>
    <w:p w14:paraId="579DF3E3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Table Tennis has been in full swing with Regionals being held at MRHS last week. Some of our students are heading off to Provincials this weekend in Cape Breton. </w:t>
      </w:r>
    </w:p>
    <w:p w14:paraId="61A21D0F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Also Track and Field districts are happening this week with 30 students heading to </w:t>
      </w:r>
      <w:proofErr w:type="spellStart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Stellarton</w:t>
      </w:r>
      <w:proofErr w:type="spellEnd"/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on Friday/Saturday.</w:t>
      </w:r>
    </w:p>
    <w:p w14:paraId="2341C13C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Transition planning is happening soon with feeder schools for Grade 6 orientation day is May 23 at 1pm. The Grade 6 students will visit for the afternoon and head home on the school buses from MRHS.</w:t>
      </w:r>
    </w:p>
    <w:p w14:paraId="2C9EED25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Graduation fundraising is complete. We raised enough to cover all graduation and prom fees, the cost for the signs for the square and a grad hoodie for all grads free of charge.</w:t>
      </w:r>
    </w:p>
    <w:p w14:paraId="67FC6FD1" w14:textId="77777777" w:rsidR="0005550F" w:rsidRPr="0005550F" w:rsidRDefault="0005550F" w:rsidP="000555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Upcoming important dates:</w:t>
      </w:r>
    </w:p>
    <w:p w14:paraId="5A5A9AC9" w14:textId="77777777" w:rsidR="0005550F" w:rsidRPr="0005550F" w:rsidRDefault="0005550F" w:rsidP="0005550F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Thurs. June 6th - MRHS Awards night</w:t>
      </w:r>
    </w:p>
    <w:p w14:paraId="60F10681" w14:textId="77777777" w:rsidR="0005550F" w:rsidRPr="0005550F" w:rsidRDefault="0005550F" w:rsidP="0005550F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Thurs. June 13th - JH year End Semi-Formal</w:t>
      </w:r>
    </w:p>
    <w:p w14:paraId="19937BE0" w14:textId="77777777" w:rsidR="0005550F" w:rsidRPr="0005550F" w:rsidRDefault="0005550F" w:rsidP="0005550F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Thurs. June 25- Senior High Prom</w:t>
      </w:r>
    </w:p>
    <w:p w14:paraId="4A040143" w14:textId="77777777" w:rsidR="0005550F" w:rsidRPr="0005550F" w:rsidRDefault="0005550F" w:rsidP="0005550F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Thurs. June 27 @ 10:30 am - MRHS Graduation (*see attached letter)</w:t>
      </w:r>
    </w:p>
    <w:p w14:paraId="16B14CB8" w14:textId="77777777" w:rsidR="0005550F" w:rsidRPr="0005550F" w:rsidRDefault="0005550F" w:rsidP="0005550F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Friday, June 28- Last day of school</w:t>
      </w:r>
    </w:p>
    <w:p w14:paraId="2AD8FF78" w14:textId="77777777" w:rsidR="0005550F" w:rsidRPr="0005550F" w:rsidRDefault="0005550F" w:rsidP="00055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61CD6327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Student Success Planning (SSP): Short Cycle Planning</w:t>
      </w:r>
    </w:p>
    <w:p w14:paraId="1F61B0BA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1C59615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Mathematics: See attached.</w:t>
      </w:r>
    </w:p>
    <w:p w14:paraId="141B542F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7795D86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Literacy: See attached </w:t>
      </w:r>
    </w:p>
    <w:p w14:paraId="0605D558" w14:textId="77777777" w:rsidR="0005550F" w:rsidRPr="0005550F" w:rsidRDefault="0005550F" w:rsidP="00055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8D64798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Well-Being Goal:  </w:t>
      </w:r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will improve student well-being, with a specific focus on our students of African and/or Mi'kmaw/Indigenous ancestry.</w:t>
      </w:r>
    </w:p>
    <w:p w14:paraId="3F8555A8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933D3C9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Strategy 3: Create a welcoming environment:</w:t>
      </w:r>
    </w:p>
    <w:p w14:paraId="5450CA58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A6F636B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have been some major updates to the fitness centre through a grant from Sheamus Downey and efforts by Ms. Harnish and her grade 12 class. Next steps include murals on the gym walls (rumour is that a repaint in the gym may happen first this summer).</w:t>
      </w:r>
    </w:p>
    <w:p w14:paraId="5E45C45B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58AB1A6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At the last PD, teachers expressed an interest in an Outdoor Classroom. </w:t>
      </w:r>
    </w:p>
    <w:p w14:paraId="24CDF7EF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CAD625F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Still looking to add some more furniture such as benches, </w:t>
      </w:r>
      <w:proofErr w:type="gramStart"/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couches</w:t>
      </w:r>
      <w:proofErr w:type="gramEnd"/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and plants &amp; trees. </w:t>
      </w:r>
      <w:proofErr w:type="gramStart"/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Made contact with</w:t>
      </w:r>
      <w:proofErr w:type="gramEnd"/>
      <w:r w:rsidRPr="00055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a sales representative and hoping to finalize some details soon.</w:t>
      </w:r>
    </w:p>
    <w:p w14:paraId="72A3821E" w14:textId="77777777" w:rsidR="0005550F" w:rsidRPr="0005550F" w:rsidRDefault="0005550F" w:rsidP="00055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5C3AE2A" w14:textId="77777777" w:rsidR="0005550F" w:rsidRPr="0005550F" w:rsidRDefault="0005550F" w:rsidP="0005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05550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J.Rushton</w:t>
      </w:r>
      <w:proofErr w:type="spellEnd"/>
      <w:proofErr w:type="gramEnd"/>
    </w:p>
    <w:p w14:paraId="33585E3F" w14:textId="77777777" w:rsidR="0014504F" w:rsidRDefault="0014504F"/>
    <w:sectPr w:rsidR="00145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957"/>
    <w:multiLevelType w:val="hybridMultilevel"/>
    <w:tmpl w:val="8EF85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944B3"/>
    <w:multiLevelType w:val="multilevel"/>
    <w:tmpl w:val="860E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250016">
    <w:abstractNumId w:val="0"/>
  </w:num>
  <w:num w:numId="2" w16cid:durableId="50393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61"/>
    <w:rsid w:val="0005550F"/>
    <w:rsid w:val="0014504F"/>
    <w:rsid w:val="00317E71"/>
    <w:rsid w:val="003D30A3"/>
    <w:rsid w:val="00451983"/>
    <w:rsid w:val="004F508F"/>
    <w:rsid w:val="00686BC3"/>
    <w:rsid w:val="00940B61"/>
    <w:rsid w:val="00B27A49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F4C9"/>
  <w15:chartTrackingRefBased/>
  <w15:docId w15:val="{67017A46-317B-4FF4-83E8-0471CC02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MacKenzie-Boudreau, Angela</dc:creator>
  <cp:keywords/>
  <dc:description/>
  <cp:lastModifiedBy>Joanne Rushton</cp:lastModifiedBy>
  <cp:revision>2</cp:revision>
  <dcterms:created xsi:type="dcterms:W3CDTF">2024-06-11T00:47:00Z</dcterms:created>
  <dcterms:modified xsi:type="dcterms:W3CDTF">2024-06-11T00:47:00Z</dcterms:modified>
</cp:coreProperties>
</file>