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1A7FC852">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63F02B39" w14:textId="6B4775B8" w:rsidR="009477EC" w:rsidRPr="00DF558E" w:rsidRDefault="00DF558E">
            <w:pPr>
              <w:rPr>
                <w:b/>
                <w:bCs/>
              </w:rPr>
            </w:pPr>
            <w:r w:rsidRPr="00DF558E">
              <w:rPr>
                <w:b/>
                <w:bCs/>
              </w:rPr>
              <w:t>Musquodoboit Rural High School</w:t>
            </w:r>
          </w:p>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14597076" w14:textId="43DCA762" w:rsidR="0076007A" w:rsidRDefault="0076007A" w:rsidP="003828E0">
            <w:pPr>
              <w:jc w:val="both"/>
              <w:rPr>
                <w:sz w:val="24"/>
                <w:szCs w:val="24"/>
              </w:rPr>
            </w:pPr>
            <w:r>
              <w:rPr>
                <w:sz w:val="24"/>
                <w:szCs w:val="24"/>
              </w:rPr>
              <w:t>Co- Chairs: Anne Warburton, Percilla Keizer</w:t>
            </w:r>
          </w:p>
          <w:p w14:paraId="2A2702C8" w14:textId="2D5FFCC3" w:rsidR="003828E0" w:rsidRDefault="0076007A" w:rsidP="003828E0">
            <w:pPr>
              <w:jc w:val="both"/>
              <w:rPr>
                <w:sz w:val="24"/>
                <w:szCs w:val="24"/>
              </w:rPr>
            </w:pPr>
            <w:r>
              <w:rPr>
                <w:sz w:val="24"/>
                <w:szCs w:val="24"/>
              </w:rPr>
              <w:t xml:space="preserve">Staff: </w:t>
            </w:r>
            <w:r w:rsidR="00EA11B6">
              <w:rPr>
                <w:sz w:val="24"/>
                <w:szCs w:val="24"/>
              </w:rPr>
              <w:t>J. Rushton</w:t>
            </w:r>
            <w:r>
              <w:rPr>
                <w:sz w:val="24"/>
                <w:szCs w:val="24"/>
              </w:rPr>
              <w:t>, E. Paddock, A. MacKenzie, Cindy Steele-Wood</w:t>
            </w:r>
            <w:r w:rsidR="00EA11B6">
              <w:rPr>
                <w:sz w:val="24"/>
                <w:szCs w:val="24"/>
              </w:rPr>
              <w:t>, Emma Horne</w:t>
            </w:r>
          </w:p>
          <w:p w14:paraId="72E1CC37" w14:textId="1549448F" w:rsidR="0076007A" w:rsidRDefault="0076007A" w:rsidP="003828E0">
            <w:pPr>
              <w:jc w:val="both"/>
              <w:rPr>
                <w:sz w:val="24"/>
                <w:szCs w:val="24"/>
              </w:rPr>
            </w:pPr>
            <w:r>
              <w:rPr>
                <w:sz w:val="24"/>
                <w:szCs w:val="24"/>
              </w:rPr>
              <w:t>Community members:</w:t>
            </w:r>
            <w:r w:rsidR="00EA11B6">
              <w:rPr>
                <w:sz w:val="24"/>
                <w:szCs w:val="24"/>
              </w:rPr>
              <w:t xml:space="preserve"> Sharon Arsenault, Pat McCurdy</w:t>
            </w:r>
          </w:p>
          <w:p w14:paraId="6B9908B6" w14:textId="3657A4EE" w:rsidR="0076007A" w:rsidRDefault="0076007A" w:rsidP="003828E0">
            <w:pPr>
              <w:jc w:val="both"/>
              <w:rPr>
                <w:sz w:val="24"/>
                <w:szCs w:val="24"/>
              </w:rPr>
            </w:pPr>
            <w:r>
              <w:rPr>
                <w:sz w:val="24"/>
                <w:szCs w:val="24"/>
              </w:rPr>
              <w:t>Students:</w:t>
            </w:r>
            <w:r w:rsidR="00EA11B6">
              <w:rPr>
                <w:sz w:val="24"/>
                <w:szCs w:val="24"/>
              </w:rPr>
              <w:t xml:space="preserve"> Megan McCurdy</w:t>
            </w:r>
          </w:p>
          <w:p w14:paraId="12D4E0C7" w14:textId="15B5E0BB" w:rsidR="009477EC" w:rsidRPr="003828E0" w:rsidRDefault="0076007A" w:rsidP="003828E0">
            <w:pPr>
              <w:jc w:val="both"/>
              <w:rPr>
                <w:sz w:val="24"/>
                <w:szCs w:val="24"/>
              </w:rPr>
            </w:pPr>
            <w:r>
              <w:rPr>
                <w:sz w:val="24"/>
                <w:szCs w:val="24"/>
              </w:rPr>
              <w:t xml:space="preserve">Parents: </w:t>
            </w:r>
            <w:r w:rsidR="00EA11B6">
              <w:rPr>
                <w:sz w:val="24"/>
                <w:szCs w:val="24"/>
              </w:rPr>
              <w:t>Erinn Smith, Peter Kozier, Melissa Bonnell</w:t>
            </w:r>
          </w:p>
        </w:tc>
      </w:tr>
      <w:tr w:rsidR="00EA11B6" w:rsidRPr="003828E0" w14:paraId="3C5E894A" w14:textId="77777777" w:rsidTr="003828E0">
        <w:tc>
          <w:tcPr>
            <w:tcW w:w="9350" w:type="dxa"/>
          </w:tcPr>
          <w:p w14:paraId="12E6D3F8" w14:textId="77777777" w:rsidR="00EA11B6" w:rsidRDefault="00EA11B6"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208302E1" w14:textId="77777777" w:rsidR="0078658F" w:rsidRPr="0078658F" w:rsidRDefault="0078658F" w:rsidP="0078658F">
            <w:pPr>
              <w:jc w:val="both"/>
              <w:rPr>
                <w:sz w:val="24"/>
                <w:szCs w:val="24"/>
              </w:rPr>
            </w:pPr>
            <w:r w:rsidRPr="0078658F">
              <w:rPr>
                <w:sz w:val="24"/>
                <w:szCs w:val="24"/>
              </w:rPr>
              <w:t>The MRHS School Advisory Council (SAC) has played an active role in enhancing both student achievement and overall school performance through a range of collaborative initiatives focused on academic growth, student well-being, and community engagement. Some key contributions include:</w:t>
            </w:r>
          </w:p>
          <w:p w14:paraId="586DE864" w14:textId="77777777" w:rsidR="0078658F" w:rsidRDefault="0078658F" w:rsidP="0078658F">
            <w:pPr>
              <w:pStyle w:val="ListParagraph"/>
              <w:numPr>
                <w:ilvl w:val="0"/>
                <w:numId w:val="4"/>
              </w:numPr>
              <w:jc w:val="both"/>
              <w:rPr>
                <w:sz w:val="24"/>
                <w:szCs w:val="24"/>
              </w:rPr>
            </w:pPr>
            <w:r w:rsidRPr="0078658F">
              <w:rPr>
                <w:sz w:val="24"/>
                <w:szCs w:val="24"/>
              </w:rPr>
              <w:t>Engagement in Collaborative Learning: SAC members actively participated in Thought Exchanges to gather insights from students, staff, and the broader school community. This feedback informed strategic decisions aimed at addressing key areas for improvement. Members also attended the Regional SAC Committee and Autumn Conference, engaging in professional development to better understand best practices in school improvement and policy implementation.</w:t>
            </w:r>
          </w:p>
          <w:p w14:paraId="6F1DAD14" w14:textId="77777777" w:rsidR="0078658F" w:rsidRDefault="0078658F" w:rsidP="0078658F">
            <w:pPr>
              <w:pStyle w:val="ListParagraph"/>
              <w:numPr>
                <w:ilvl w:val="0"/>
                <w:numId w:val="4"/>
              </w:numPr>
              <w:jc w:val="both"/>
              <w:rPr>
                <w:sz w:val="24"/>
                <w:szCs w:val="24"/>
              </w:rPr>
            </w:pPr>
            <w:r w:rsidRPr="0078658F">
              <w:rPr>
                <w:sz w:val="24"/>
                <w:szCs w:val="24"/>
              </w:rPr>
              <w:t>Data-Driven Decision Making: SAC reviewed student well-being survey results, providing valuable insights into the emotional, social, and academic needs of the student body. These discussions informed the development of SSP strategies and action plans aimed at addressing these needs and promoting a positive, inclusive school culture.</w:t>
            </w:r>
          </w:p>
          <w:p w14:paraId="0E1D77D1" w14:textId="77777777" w:rsidR="0078658F" w:rsidRDefault="0078658F" w:rsidP="0078658F">
            <w:pPr>
              <w:pStyle w:val="ListParagraph"/>
              <w:numPr>
                <w:ilvl w:val="0"/>
                <w:numId w:val="4"/>
              </w:numPr>
              <w:jc w:val="both"/>
              <w:rPr>
                <w:sz w:val="24"/>
                <w:szCs w:val="24"/>
              </w:rPr>
            </w:pPr>
            <w:r w:rsidRPr="0078658F">
              <w:rPr>
                <w:sz w:val="24"/>
                <w:szCs w:val="24"/>
              </w:rPr>
              <w:t xml:space="preserve">Increasing Student Engagement: SAC has worked closely with the Student Council representatives to support initiatives that promote school spirit and student engagement. By fostering open dialogue with the Student Council, SAC has ensured </w:t>
            </w:r>
            <w:r w:rsidRPr="0078658F">
              <w:rPr>
                <w:sz w:val="24"/>
                <w:szCs w:val="24"/>
              </w:rPr>
              <w:lastRenderedPageBreak/>
              <w:t>that student well-being remains a top priority, and initiatives align with the broader goal of creating an inclusive and supportive school environment.</w:t>
            </w:r>
          </w:p>
          <w:p w14:paraId="136453B0" w14:textId="77777777" w:rsidR="0078658F" w:rsidRDefault="0078658F" w:rsidP="0078658F">
            <w:pPr>
              <w:pStyle w:val="ListParagraph"/>
              <w:numPr>
                <w:ilvl w:val="0"/>
                <w:numId w:val="4"/>
              </w:numPr>
              <w:jc w:val="both"/>
              <w:rPr>
                <w:sz w:val="24"/>
                <w:szCs w:val="24"/>
              </w:rPr>
            </w:pPr>
            <w:r w:rsidRPr="0078658F">
              <w:rPr>
                <w:sz w:val="24"/>
                <w:szCs w:val="24"/>
              </w:rPr>
              <w:t xml:space="preserve">Innovative Learning Spaces: SAC </w:t>
            </w:r>
            <w:proofErr w:type="gramStart"/>
            <w:r w:rsidRPr="0078658F">
              <w:rPr>
                <w:sz w:val="24"/>
                <w:szCs w:val="24"/>
              </w:rPr>
              <w:t>submitted an application</w:t>
            </w:r>
            <w:proofErr w:type="gramEnd"/>
            <w:r w:rsidRPr="0078658F">
              <w:rPr>
                <w:sz w:val="24"/>
                <w:szCs w:val="24"/>
              </w:rPr>
              <w:t xml:space="preserve"> for the SAC Innovation Grant in hopes of establishing a creator studio/maker space within the school. This space will provide students with opportunities to work on hands-on projects that foster creativity, critical thinking, and community connections, ultimately supporting academic achievement while enhancing students' sense of belonging and engagement with the school.</w:t>
            </w:r>
          </w:p>
          <w:p w14:paraId="057BB991" w14:textId="2330812B" w:rsidR="0078658F" w:rsidRDefault="0078658F" w:rsidP="0078658F">
            <w:pPr>
              <w:pStyle w:val="ListParagraph"/>
              <w:numPr>
                <w:ilvl w:val="0"/>
                <w:numId w:val="4"/>
              </w:numPr>
              <w:jc w:val="both"/>
              <w:rPr>
                <w:sz w:val="24"/>
                <w:szCs w:val="24"/>
              </w:rPr>
            </w:pPr>
            <w:r w:rsidRPr="0078658F">
              <w:rPr>
                <w:sz w:val="24"/>
                <w:szCs w:val="24"/>
              </w:rPr>
              <w:t xml:space="preserve">Supporting Interdisciplinary Learning: SAC has also supported investments in educational materials, such as Breakout EDU boxes, Picasso tablets, and </w:t>
            </w:r>
            <w:r w:rsidRPr="0078658F">
              <w:rPr>
                <w:sz w:val="24"/>
                <w:szCs w:val="24"/>
              </w:rPr>
              <w:t>screen-printing</w:t>
            </w:r>
            <w:r w:rsidRPr="0078658F">
              <w:rPr>
                <w:sz w:val="24"/>
                <w:szCs w:val="24"/>
              </w:rPr>
              <w:t xml:space="preserve"> equipment. These resources provide teachers with engaging tools to deliver interdisciplinary lessons that integrate literacy, mathematics, and art. The Breakout EDU boxes, for instance, promote collaborative problem-solving and critical thinking, while Picasso tablets and </w:t>
            </w:r>
            <w:r w:rsidRPr="0078658F">
              <w:rPr>
                <w:sz w:val="24"/>
                <w:szCs w:val="24"/>
              </w:rPr>
              <w:t>screen-printing</w:t>
            </w:r>
            <w:r w:rsidRPr="0078658F">
              <w:rPr>
                <w:sz w:val="24"/>
                <w:szCs w:val="24"/>
              </w:rPr>
              <w:t xml:space="preserve"> materials offer opportunities for students to engage in creative expression and hands-on learning. These tools are particularly beneficial in fostering engagement among students of diverse cultural backgrounds, while also supporting their academic and well-being goals.</w:t>
            </w:r>
          </w:p>
          <w:p w14:paraId="1E6719D6" w14:textId="77777777" w:rsidR="0078658F" w:rsidRDefault="0078658F" w:rsidP="0078658F">
            <w:pPr>
              <w:jc w:val="both"/>
              <w:rPr>
                <w:sz w:val="24"/>
                <w:szCs w:val="24"/>
              </w:rPr>
            </w:pPr>
          </w:p>
          <w:p w14:paraId="09D9CD9D" w14:textId="0991188A" w:rsidR="0078658F" w:rsidRPr="0078658F" w:rsidRDefault="0078658F" w:rsidP="0078658F">
            <w:pPr>
              <w:jc w:val="both"/>
              <w:rPr>
                <w:sz w:val="24"/>
                <w:szCs w:val="24"/>
              </w:rPr>
            </w:pPr>
            <w:r w:rsidRPr="0078658F">
              <w:rPr>
                <w:sz w:val="24"/>
                <w:szCs w:val="24"/>
              </w:rPr>
              <w:t>Through these ongoing efforts, the MRHS SAC has made significant strides in supporting student achievement, promoting a positive school culture, and fostering an inclusive, engaging learning environment for all students.</w:t>
            </w: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28FA8B50" w14:textId="35B8B699" w:rsidR="001E212E" w:rsidRPr="001E212E" w:rsidRDefault="001E212E" w:rsidP="001E212E">
            <w:pPr>
              <w:numPr>
                <w:ilvl w:val="0"/>
                <w:numId w:val="1"/>
              </w:numPr>
              <w:jc w:val="both"/>
              <w:rPr>
                <w:sz w:val="24"/>
                <w:szCs w:val="24"/>
              </w:rPr>
            </w:pPr>
            <w:r w:rsidRPr="001E212E">
              <w:rPr>
                <w:sz w:val="24"/>
                <w:szCs w:val="24"/>
              </w:rPr>
              <w:t xml:space="preserve">The SAC partnered with the Musquodoboit Valley Communities Association, Civics &amp; Culture Working Group, to ensure MRHS students were consulted during the development of a conceptual design of a </w:t>
            </w:r>
            <w:r w:rsidR="00EA11B6" w:rsidRPr="001E212E">
              <w:rPr>
                <w:sz w:val="24"/>
                <w:szCs w:val="24"/>
              </w:rPr>
              <w:t>1-kilometer</w:t>
            </w:r>
            <w:r w:rsidRPr="001E212E">
              <w:rPr>
                <w:sz w:val="24"/>
                <w:szCs w:val="24"/>
              </w:rPr>
              <w:t xml:space="preserve"> multi-use path connecting the school to the village. Currently, this 1 kilometer stretch places students on highway 224 which is a heavy-hauling truck route, and dramatic increases in traffic are expected when the Antrim Gypsum Mine becomes operational. Students were introduced to the professions, levels of government, and government processes involved with the pursuit of an active transportation trail. They then engaged in a design charette led by public engagement professionals and a landscape architect to determine the trail’s route and identify desired trail amenities.</w:t>
            </w:r>
            <w:r w:rsidRPr="001E212E">
              <w:rPr>
                <w:sz w:val="24"/>
                <w:szCs w:val="24"/>
                <w:u w:val="single"/>
              </w:rPr>
              <w:t> </w:t>
            </w:r>
          </w:p>
          <w:p w14:paraId="2EBF3F20" w14:textId="77777777" w:rsidR="001E212E" w:rsidRPr="001E212E" w:rsidRDefault="001E212E" w:rsidP="001E212E">
            <w:pPr>
              <w:numPr>
                <w:ilvl w:val="0"/>
                <w:numId w:val="1"/>
              </w:numPr>
              <w:jc w:val="both"/>
              <w:rPr>
                <w:sz w:val="24"/>
                <w:szCs w:val="24"/>
              </w:rPr>
            </w:pPr>
            <w:r w:rsidRPr="001E212E">
              <w:rPr>
                <w:sz w:val="24"/>
                <w:szCs w:val="24"/>
              </w:rPr>
              <w:t xml:space="preserve"> The SAC has partnered with the Middle Musquodoboit Agricultural Society to plan the Musquodoboit Valleys inaugural walk/run event—the Mustang Run—to raise funds to support recreation and sport programming for youth in our river valley. The event will be on September 28</w:t>
            </w:r>
            <w:r w:rsidRPr="001E212E">
              <w:rPr>
                <w:sz w:val="24"/>
                <w:szCs w:val="24"/>
                <w:vertAlign w:val="superscript"/>
              </w:rPr>
              <w:t>th</w:t>
            </w:r>
            <w:r w:rsidRPr="001E212E">
              <w:rPr>
                <w:sz w:val="24"/>
                <w:szCs w:val="24"/>
              </w:rPr>
              <w:t>, 2025. Half of the profits will be donated by the Middle Musquodoboit Agricultural Society to the school.</w:t>
            </w:r>
            <w:r w:rsidRPr="001E212E">
              <w:rPr>
                <w:sz w:val="24"/>
                <w:szCs w:val="24"/>
                <w:u w:val="single"/>
              </w:rPr>
              <w:t> </w:t>
            </w:r>
          </w:p>
          <w:p w14:paraId="79E577E7" w14:textId="269B6E01" w:rsidR="001E212E" w:rsidRPr="001E212E" w:rsidRDefault="001E212E" w:rsidP="001E212E">
            <w:pPr>
              <w:numPr>
                <w:ilvl w:val="0"/>
                <w:numId w:val="1"/>
              </w:numPr>
              <w:jc w:val="both"/>
              <w:rPr>
                <w:sz w:val="24"/>
                <w:szCs w:val="24"/>
              </w:rPr>
            </w:pPr>
            <w:r w:rsidRPr="001E212E">
              <w:rPr>
                <w:sz w:val="24"/>
                <w:szCs w:val="24"/>
              </w:rPr>
              <w:t xml:space="preserve">Staff and students of MRHS, and bus drivers, gathered for a holiday meal in late December. Meals are also delivered to seniors in need. This has been an annual tradition in Musquodoboit Valley for decades and is a significant milestone for all involved. The meal highlights the </w:t>
            </w:r>
            <w:r w:rsidR="00EA11B6" w:rsidRPr="001E212E">
              <w:rPr>
                <w:sz w:val="24"/>
                <w:szCs w:val="24"/>
              </w:rPr>
              <w:t>school’s</w:t>
            </w:r>
            <w:r w:rsidRPr="001E212E">
              <w:rPr>
                <w:sz w:val="24"/>
                <w:szCs w:val="24"/>
              </w:rPr>
              <w:t xml:space="preserve"> community </w:t>
            </w:r>
            <w:r w:rsidR="009856F6" w:rsidRPr="001E212E">
              <w:rPr>
                <w:sz w:val="24"/>
                <w:szCs w:val="24"/>
              </w:rPr>
              <w:t>connectedness,</w:t>
            </w:r>
            <w:r w:rsidRPr="001E212E">
              <w:rPr>
                <w:sz w:val="24"/>
                <w:szCs w:val="24"/>
              </w:rPr>
              <w:t xml:space="preserve"> and the school culture is enriched by the inter-generational nature of this event.</w:t>
            </w: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1C9C3711" w14:textId="742B0F68" w:rsidR="001E212E" w:rsidRDefault="001E212E" w:rsidP="001E212E">
            <w:r w:rsidRPr="001E212E">
              <w:t>PAUSE for Lunch</w:t>
            </w:r>
            <w:r w:rsidR="0020756F">
              <w:t xml:space="preserve"> is a program</w:t>
            </w:r>
            <w:r w:rsidR="009D3609">
              <w:t xml:space="preserve"> led by community SAC member, Sharon Arsenault, in collaboration with our Schools Plus Community Outreach Worker, Emma Horne</w:t>
            </w:r>
            <w:r w:rsidR="0020756F">
              <w:t xml:space="preserve">. It </w:t>
            </w:r>
            <w:r w:rsidR="009D3609">
              <w:t xml:space="preserve">is </w:t>
            </w:r>
            <w:r w:rsidRPr="001E212E">
              <w:t>typically offered every two weeks from October to June</w:t>
            </w:r>
            <w:r w:rsidR="0020756F">
              <w:t xml:space="preserve"> providing</w:t>
            </w:r>
            <w:r w:rsidRPr="001E212E">
              <w:t xml:space="preserve"> students with an opportunity, in a relaxed atmosphere, to experience "hands on" meal preparation of quick, easy, nutritious lunches, snacks or quick meals. Students learn how to interpret recipes and </w:t>
            </w:r>
            <w:r w:rsidR="00EA11B6" w:rsidRPr="001E212E">
              <w:t>improvise,</w:t>
            </w:r>
            <w:r w:rsidRPr="001E212E">
              <w:t xml:space="preserve"> and problem solve if they don't have all the ingredients on hand. For some, it is the first time they have tried their hand at any sort of meal prep.  It is rewarding to engage with youth, assist with building confidence in their cooking skills and provide them with opportunities to explore new foods and </w:t>
            </w:r>
            <w:r w:rsidR="00EA11B6" w:rsidRPr="001E212E">
              <w:t>recipes, knowing</w:t>
            </w:r>
            <w:r w:rsidRPr="001E212E">
              <w:t xml:space="preserve"> that the skills they learn will may serve as foundation for them to build upon in their adult life.</w:t>
            </w:r>
          </w:p>
          <w:p w14:paraId="62D2BF70" w14:textId="77777777" w:rsidR="009856F6" w:rsidRDefault="009856F6" w:rsidP="001E212E"/>
          <w:p w14:paraId="0CB64356" w14:textId="53DA41DD" w:rsidR="009856F6" w:rsidRDefault="0020756F" w:rsidP="001E212E">
            <w:r>
              <w:t xml:space="preserve">Wendy Robinson as part of the </w:t>
            </w:r>
            <w:r w:rsidR="009856F6">
              <w:t xml:space="preserve">Grow </w:t>
            </w:r>
            <w:r>
              <w:t>W</w:t>
            </w:r>
            <w:r w:rsidR="009856F6">
              <w:t>ithin</w:t>
            </w:r>
            <w:r>
              <w:t xml:space="preserve"> Project collaborated with MRHS to bring a </w:t>
            </w:r>
            <w:r w:rsidR="009856F6">
              <w:t xml:space="preserve">Mock Health Care </w:t>
            </w:r>
            <w:r>
              <w:t xml:space="preserve">event to the school to </w:t>
            </w:r>
            <w:r w:rsidR="00B5321E">
              <w:t>introduce</w:t>
            </w:r>
            <w:r>
              <w:t xml:space="preserve"> various health care professions to our grade 9 cohort. The Mock Health care setup included various interactive stations where students could actively engage with the presenters through hands-on learning activities.  </w:t>
            </w:r>
            <w:r w:rsidR="00B5321E">
              <w:t xml:space="preserve">This was a very positive learning experience for our students, and we look forward to making it an annual event. </w:t>
            </w:r>
          </w:p>
          <w:p w14:paraId="4B19EAD8" w14:textId="77777777" w:rsidR="007541C3" w:rsidRDefault="007541C3" w:rsidP="001E212E"/>
          <w:p w14:paraId="687EE93E" w14:textId="413669E2" w:rsidR="00B5321E" w:rsidRDefault="000C67ED" w:rsidP="001E212E">
            <w:r>
              <w:t>Loot b</w:t>
            </w:r>
            <w:r w:rsidR="00B5321E">
              <w:t xml:space="preserve">ags for Grade 6 orientation &amp; Graduation: Our SAC co-chair, Percilla Keizer, graciously offered to use her </w:t>
            </w:r>
            <w:proofErr w:type="spellStart"/>
            <w:r w:rsidR="00B5321E">
              <w:t>cri</w:t>
            </w:r>
            <w:r>
              <w:t>cut</w:t>
            </w:r>
            <w:proofErr w:type="spellEnd"/>
            <w:r w:rsidR="00B5321E">
              <w:t xml:space="preserve"> machine to design an MRHS logo for </w:t>
            </w:r>
            <w:r>
              <w:t xml:space="preserve">the loot </w:t>
            </w:r>
            <w:r w:rsidR="00B5321E">
              <w:t>bags</w:t>
            </w:r>
            <w:r>
              <w:t xml:space="preserve"> that</w:t>
            </w:r>
            <w:r w:rsidR="00B5321E">
              <w:t xml:space="preserve"> were </w:t>
            </w:r>
            <w:r>
              <w:t xml:space="preserve">distributed to visiting </w:t>
            </w:r>
            <w:r w:rsidR="00B5321E">
              <w:t>students</w:t>
            </w:r>
            <w:r>
              <w:t>,</w:t>
            </w:r>
            <w:r w:rsidR="00B5321E">
              <w:t xml:space="preserve"> transitioning to grade 7 </w:t>
            </w:r>
            <w:r>
              <w:t xml:space="preserve">at MRHS </w:t>
            </w:r>
            <w:r w:rsidR="00B5321E">
              <w:t xml:space="preserve">in the fall. </w:t>
            </w:r>
            <w:r w:rsidR="007541C3">
              <w:t>Similarly, MRHS bags were created to distribute to our graduates!</w:t>
            </w:r>
          </w:p>
          <w:p w14:paraId="15622E24" w14:textId="77777777" w:rsidR="003828E0" w:rsidRDefault="003828E0"/>
        </w:tc>
      </w:tr>
    </w:tbl>
    <w:p w14:paraId="6A534387" w14:textId="77777777" w:rsidR="009477EC" w:rsidRDefault="009477EC"/>
    <w:p w14:paraId="1752739A" w14:textId="77777777" w:rsidR="003828E0"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7B03AEE" w14:textId="5A3CC72F" w:rsidR="00DF558E" w:rsidRDefault="00DF558E">
      <w:pPr>
        <w:rPr>
          <w:b/>
          <w:sz w:val="24"/>
          <w:szCs w:val="24"/>
          <w:u w:val="single"/>
        </w:rPr>
      </w:pPr>
      <w:hyperlink r:id="rId9" w:history="1">
        <w:r w:rsidRPr="00DF558E">
          <w:rPr>
            <w:rStyle w:val="Hyperlink"/>
            <w:b/>
            <w:sz w:val="24"/>
            <w:szCs w:val="24"/>
          </w:rPr>
          <w:t>Details of SAC Grant expenditures</w:t>
        </w:r>
      </w:hyperlink>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6C3B4618" w14:textId="00153AC0" w:rsidR="001B1E34" w:rsidRPr="001B1E34" w:rsidRDefault="001B1E34" w:rsidP="001B1E34">
            <w:pPr>
              <w:jc w:val="both"/>
              <w:rPr>
                <w:sz w:val="24"/>
                <w:szCs w:val="24"/>
              </w:rPr>
            </w:pPr>
            <w:r w:rsidRPr="001B1E34">
              <w:rPr>
                <w:sz w:val="24"/>
                <w:szCs w:val="24"/>
              </w:rPr>
              <w:t>The</w:t>
            </w:r>
            <w:r w:rsidRPr="001B1E34">
              <w:rPr>
                <w:sz w:val="24"/>
                <w:szCs w:val="24"/>
              </w:rPr>
              <w:t xml:space="preserve"> </w:t>
            </w:r>
            <w:r w:rsidRPr="001B1E34">
              <w:rPr>
                <w:sz w:val="24"/>
                <w:szCs w:val="24"/>
              </w:rPr>
              <w:t>expenditures align with our S</w:t>
            </w:r>
            <w:r w:rsidRPr="001B1E34">
              <w:rPr>
                <w:sz w:val="24"/>
                <w:szCs w:val="24"/>
              </w:rPr>
              <w:t>tudent Success Plan</w:t>
            </w:r>
            <w:r w:rsidRPr="001B1E34">
              <w:rPr>
                <w:sz w:val="24"/>
                <w:szCs w:val="24"/>
              </w:rPr>
              <w:t xml:space="preserve"> by providing innovative, interdisciplinary resources that enhance literacy and math instruction while supporting student well-being. </w:t>
            </w:r>
            <w:r w:rsidR="0078658F">
              <w:rPr>
                <w:sz w:val="24"/>
                <w:szCs w:val="24"/>
              </w:rPr>
              <w:t xml:space="preserve">Initially, a new portable speaker system was purchased to support and </w:t>
            </w:r>
            <w:r w:rsidR="00E9438E">
              <w:rPr>
                <w:sz w:val="24"/>
                <w:szCs w:val="24"/>
              </w:rPr>
              <w:t>enhance</w:t>
            </w:r>
            <w:r w:rsidR="0078658F">
              <w:rPr>
                <w:sz w:val="24"/>
                <w:szCs w:val="24"/>
              </w:rPr>
              <w:t xml:space="preserve"> Student </w:t>
            </w:r>
            <w:r w:rsidR="00E9438E">
              <w:rPr>
                <w:sz w:val="24"/>
                <w:szCs w:val="24"/>
              </w:rPr>
              <w:t>C</w:t>
            </w:r>
            <w:r w:rsidR="0078658F">
              <w:rPr>
                <w:sz w:val="24"/>
                <w:szCs w:val="24"/>
              </w:rPr>
              <w:t xml:space="preserve">ouncil </w:t>
            </w:r>
            <w:r w:rsidR="00E9438E">
              <w:rPr>
                <w:sz w:val="24"/>
                <w:szCs w:val="24"/>
              </w:rPr>
              <w:t>assemblies</w:t>
            </w:r>
            <w:r w:rsidR="0078658F">
              <w:rPr>
                <w:sz w:val="24"/>
                <w:szCs w:val="24"/>
              </w:rPr>
              <w:t xml:space="preserve"> and events for school-wide gatherings. </w:t>
            </w:r>
            <w:r w:rsidR="00E9438E">
              <w:rPr>
                <w:sz w:val="24"/>
                <w:szCs w:val="24"/>
              </w:rPr>
              <w:t xml:space="preserve">Additionally, SAC funds were used to purchase </w:t>
            </w:r>
            <w:r w:rsidRPr="001B1E34">
              <w:rPr>
                <w:sz w:val="24"/>
                <w:szCs w:val="24"/>
              </w:rPr>
              <w:t>Breakout EDU kits</w:t>
            </w:r>
            <w:r w:rsidR="00E9438E">
              <w:rPr>
                <w:sz w:val="24"/>
                <w:szCs w:val="24"/>
              </w:rPr>
              <w:t xml:space="preserve"> which</w:t>
            </w:r>
            <w:r w:rsidRPr="001B1E34">
              <w:rPr>
                <w:sz w:val="24"/>
                <w:szCs w:val="24"/>
              </w:rPr>
              <w:t xml:space="preserve"> are</w:t>
            </w:r>
            <w:r w:rsidRPr="001B1E34">
              <w:rPr>
                <w:sz w:val="24"/>
                <w:szCs w:val="24"/>
              </w:rPr>
              <w:t> a collection of physical and digital tools used to create interactive, escape room-style learning experiences for students. These kits</w:t>
            </w:r>
            <w:r w:rsidRPr="001B1E34">
              <w:rPr>
                <w:b/>
                <w:bCs/>
                <w:sz w:val="24"/>
                <w:szCs w:val="24"/>
              </w:rPr>
              <w:t xml:space="preserve"> </w:t>
            </w:r>
            <w:r w:rsidRPr="001B1E34">
              <w:rPr>
                <w:sz w:val="24"/>
                <w:szCs w:val="24"/>
              </w:rPr>
              <w:t>foster critical thinking, collaboration, and engagement across subjects like Social Studies, Literacy, and Math. These immersive learning experiences allow students to apply academic skills in real-world scenarios, promoting deeper understanding and increasing motivation. Breakout EDU also supports culturally relevant pedagogy, helping students connect with content through their own backgrounds and experiences.</w:t>
            </w:r>
          </w:p>
          <w:p w14:paraId="71DABDFE" w14:textId="77777777" w:rsidR="001B1E34" w:rsidRPr="001B1E34" w:rsidRDefault="001B1E34" w:rsidP="001B1E34">
            <w:pPr>
              <w:jc w:val="both"/>
              <w:rPr>
                <w:sz w:val="24"/>
                <w:szCs w:val="24"/>
              </w:rPr>
            </w:pPr>
          </w:p>
          <w:p w14:paraId="38FCF4F0" w14:textId="71DB4289" w:rsidR="001B1E34" w:rsidRPr="001B1E34" w:rsidRDefault="001B1E34" w:rsidP="001B1E34">
            <w:pPr>
              <w:jc w:val="both"/>
              <w:rPr>
                <w:sz w:val="24"/>
                <w:szCs w:val="24"/>
              </w:rPr>
            </w:pPr>
            <w:r w:rsidRPr="001B1E34">
              <w:rPr>
                <w:sz w:val="24"/>
                <w:szCs w:val="24"/>
              </w:rPr>
              <w:t xml:space="preserve">Picasso tablets and </w:t>
            </w:r>
            <w:r w:rsidRPr="001B1E34">
              <w:rPr>
                <w:sz w:val="24"/>
                <w:szCs w:val="24"/>
              </w:rPr>
              <w:t>screen-printing</w:t>
            </w:r>
            <w:r w:rsidRPr="001B1E34">
              <w:rPr>
                <w:sz w:val="24"/>
                <w:szCs w:val="24"/>
              </w:rPr>
              <w:t xml:space="preserve"> materials support literacy and numeracy through art by encouraging students to use digital tools and traditional techniques in expressive, hands-on projects. These tools enhance learning by integrating writing, reflection, mathematical reasoning, and cultural exploration. Students develop communication and problem-solving skills while engaging in meaningful, creative work that supports emotional well-being and identity development—especially for students of African and/or Mi’kmaw/Indigenous ancestry.</w:t>
            </w: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6DFC559F" w:rsidR="003828E0" w:rsidRDefault="000E30F3" w:rsidP="009477EC">
            <w:pPr>
              <w:jc w:val="both"/>
              <w:rPr>
                <w:sz w:val="24"/>
                <w:szCs w:val="24"/>
              </w:rPr>
            </w:pPr>
            <w:r w:rsidRPr="000E30F3">
              <w:rPr>
                <w:sz w:val="24"/>
                <w:szCs w:val="24"/>
              </w:rPr>
              <w:t>The</w:t>
            </w:r>
            <w:r>
              <w:rPr>
                <w:sz w:val="24"/>
                <w:szCs w:val="24"/>
              </w:rPr>
              <w:t xml:space="preserve"> </w:t>
            </w:r>
            <w:r w:rsidRPr="000E30F3">
              <w:rPr>
                <w:sz w:val="24"/>
                <w:szCs w:val="24"/>
              </w:rPr>
              <w:t>expenditures</w:t>
            </w:r>
            <w:r>
              <w:rPr>
                <w:sz w:val="24"/>
                <w:szCs w:val="24"/>
              </w:rPr>
              <w:t xml:space="preserve"> for Breakout EDU boxes</w:t>
            </w:r>
            <w:r w:rsidRPr="000E30F3">
              <w:rPr>
                <w:sz w:val="24"/>
                <w:szCs w:val="24"/>
              </w:rPr>
              <w:t xml:space="preserve"> also support the </w:t>
            </w:r>
            <w:r w:rsidRPr="00E9438E">
              <w:rPr>
                <w:i/>
                <w:iCs/>
                <w:sz w:val="24"/>
                <w:szCs w:val="24"/>
              </w:rPr>
              <w:t>Physically Active Framework for Nova Scotia Schools</w:t>
            </w:r>
            <w:r w:rsidRPr="00E9438E">
              <w:rPr>
                <w:sz w:val="24"/>
                <w:szCs w:val="24"/>
              </w:rPr>
              <w:t xml:space="preserve"> by promoting active, hands-on, and collaborative learning. Breakout EDU fosters movement and teamwork in the classroom, while</w:t>
            </w:r>
            <w:r w:rsidRPr="000E30F3">
              <w:rPr>
                <w:sz w:val="24"/>
                <w:szCs w:val="24"/>
              </w:rPr>
              <w:t xml:space="preserve"> art-based projects provide opportunities for kinesthetic learning and emotional expression, contributing to a positive and inclusive school culture.</w:t>
            </w:r>
          </w:p>
          <w:p w14:paraId="7E9946EC" w14:textId="77777777" w:rsidR="000E30F3" w:rsidRDefault="000E30F3" w:rsidP="009477EC">
            <w:pPr>
              <w:jc w:val="both"/>
              <w:rPr>
                <w:sz w:val="24"/>
                <w:szCs w:val="24"/>
              </w:rPr>
            </w:pPr>
          </w:p>
          <w:p w14:paraId="1C2B0396" w14:textId="06ADA6F2" w:rsidR="000E30F3" w:rsidRDefault="000E30F3" w:rsidP="000E30F3">
            <w:pPr>
              <w:jc w:val="both"/>
              <w:rPr>
                <w:sz w:val="24"/>
                <w:szCs w:val="24"/>
              </w:rPr>
            </w:pPr>
            <w:r>
              <w:rPr>
                <w:sz w:val="24"/>
                <w:szCs w:val="24"/>
              </w:rPr>
              <w:t>Additionally, the</w:t>
            </w:r>
            <w:r w:rsidRPr="000E30F3">
              <w:rPr>
                <w:sz w:val="24"/>
                <w:szCs w:val="24"/>
              </w:rPr>
              <w:t xml:space="preserve"> expenditures </w:t>
            </w:r>
            <w:r>
              <w:rPr>
                <w:sz w:val="24"/>
                <w:szCs w:val="24"/>
              </w:rPr>
              <w:t xml:space="preserve">for equipment for the gym </w:t>
            </w:r>
            <w:r w:rsidRPr="000E30F3">
              <w:rPr>
                <w:sz w:val="24"/>
                <w:szCs w:val="24"/>
              </w:rPr>
              <w:t>will enhance opportunities for physical activity, catering to a wider range of students by supporting both organized sports and low-organized games, which are key to fostering inclusive participation. Investing in new equipment—such as elephant skill balls, basketballs, bowling pins, and a working ball pump—will provide students with a variety of options that encourage physical engagement in a non-competitive, low-pressure environment. Many students who are less inclined to participate in traditional, organized sports find these low-organized games more accessible and enjoyable, thereby increasing overall participation and engagement in physical activity.</w:t>
            </w:r>
          </w:p>
          <w:p w14:paraId="245C78F4" w14:textId="77777777" w:rsidR="00E9438E" w:rsidRPr="000E30F3" w:rsidRDefault="00E9438E" w:rsidP="000E30F3">
            <w:pPr>
              <w:jc w:val="both"/>
              <w:rPr>
                <w:sz w:val="24"/>
                <w:szCs w:val="24"/>
              </w:rPr>
            </w:pPr>
          </w:p>
          <w:p w14:paraId="39354977" w14:textId="77777777" w:rsidR="000E30F3" w:rsidRPr="000E30F3" w:rsidRDefault="000E30F3" w:rsidP="000E30F3">
            <w:pPr>
              <w:jc w:val="both"/>
              <w:rPr>
                <w:sz w:val="24"/>
                <w:szCs w:val="24"/>
              </w:rPr>
            </w:pPr>
            <w:r w:rsidRPr="000E30F3">
              <w:rPr>
                <w:sz w:val="24"/>
                <w:szCs w:val="24"/>
              </w:rPr>
              <w:t>The purchase of new dodgeballs and basketballs will also support students who enjoy structured sports, addressing current equipment shortages and ensuring that students have the tools they need to engage in team-based activities. This approach aligns with the Physically Active Framework, which emphasizes creating opportunities for all students, regardless of skill level, to be active, have fun, and build positive relationships with peers.</w:t>
            </w:r>
          </w:p>
          <w:p w14:paraId="4C502801" w14:textId="77777777" w:rsidR="000E30F3" w:rsidRPr="000E30F3" w:rsidRDefault="000E30F3" w:rsidP="000E30F3">
            <w:pPr>
              <w:jc w:val="both"/>
              <w:rPr>
                <w:sz w:val="24"/>
                <w:szCs w:val="24"/>
              </w:rPr>
            </w:pPr>
            <w:r w:rsidRPr="000E30F3">
              <w:rPr>
                <w:sz w:val="24"/>
                <w:szCs w:val="24"/>
              </w:rPr>
              <w:t>These investments will contribute to a more active, inclusive, and engaging school environment, promoting the physical, social, and emotional well-being of all students.</w:t>
            </w:r>
          </w:p>
          <w:p w14:paraId="748D9160" w14:textId="77777777" w:rsidR="000E30F3" w:rsidRDefault="000E30F3" w:rsidP="009477EC">
            <w:pPr>
              <w:jc w:val="both"/>
              <w:rPr>
                <w:sz w:val="24"/>
                <w:szCs w:val="24"/>
              </w:rPr>
            </w:pP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77777777" w:rsidR="003828E0" w:rsidRDefault="003828E0">
            <w:pPr>
              <w:rPr>
                <w:sz w:val="24"/>
                <w:szCs w:val="24"/>
              </w:rPr>
            </w:pPr>
          </w:p>
          <w:p w14:paraId="7E6E5F19" w14:textId="40FE06DF" w:rsidR="009477EC" w:rsidRDefault="00EA11B6">
            <w:pPr>
              <w:rPr>
                <w:sz w:val="24"/>
                <w:szCs w:val="24"/>
              </w:rPr>
            </w:pPr>
            <w:r>
              <w:rPr>
                <w:sz w:val="24"/>
                <w:szCs w:val="24"/>
              </w:rPr>
              <w:t xml:space="preserve">There were expenditures for our final meeting </w:t>
            </w:r>
            <w:r w:rsidR="009856F6">
              <w:rPr>
                <w:sz w:val="24"/>
                <w:szCs w:val="24"/>
              </w:rPr>
              <w:t xml:space="preserve">to include snacks to celebrate our collaboration and planning for the future. </w:t>
            </w: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0578" w14:textId="77777777" w:rsidR="00076DBE" w:rsidRDefault="00076DBE" w:rsidP="009477EC">
      <w:pPr>
        <w:spacing w:after="0" w:line="240" w:lineRule="auto"/>
      </w:pPr>
      <w:r>
        <w:separator/>
      </w:r>
    </w:p>
  </w:endnote>
  <w:endnote w:type="continuationSeparator" w:id="0">
    <w:p w14:paraId="0335BDCE" w14:textId="77777777" w:rsidR="00076DBE" w:rsidRDefault="00076DBE"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77A3" w14:textId="77777777" w:rsidR="00076DBE" w:rsidRDefault="00076DBE" w:rsidP="009477EC">
      <w:pPr>
        <w:spacing w:after="0" w:line="240" w:lineRule="auto"/>
      </w:pPr>
      <w:r>
        <w:separator/>
      </w:r>
    </w:p>
  </w:footnote>
  <w:footnote w:type="continuationSeparator" w:id="0">
    <w:p w14:paraId="46FDF94E" w14:textId="77777777" w:rsidR="00076DBE" w:rsidRDefault="00076DBE"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3735"/>
    <w:multiLevelType w:val="hybridMultilevel"/>
    <w:tmpl w:val="781096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C6E0610"/>
    <w:multiLevelType w:val="hybridMultilevel"/>
    <w:tmpl w:val="7C8A1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7D5F52"/>
    <w:multiLevelType w:val="multilevel"/>
    <w:tmpl w:val="2A56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9E2430"/>
    <w:multiLevelType w:val="multilevel"/>
    <w:tmpl w:val="06541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7061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070513">
    <w:abstractNumId w:val="2"/>
  </w:num>
  <w:num w:numId="3" w16cid:durableId="1284263171">
    <w:abstractNumId w:val="0"/>
  </w:num>
  <w:num w:numId="4" w16cid:durableId="23794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6260A"/>
    <w:rsid w:val="00076DBE"/>
    <w:rsid w:val="00084049"/>
    <w:rsid w:val="000C67ED"/>
    <w:rsid w:val="000E30F3"/>
    <w:rsid w:val="000F6A83"/>
    <w:rsid w:val="001062A0"/>
    <w:rsid w:val="00136564"/>
    <w:rsid w:val="00163889"/>
    <w:rsid w:val="0018197C"/>
    <w:rsid w:val="001B1E34"/>
    <w:rsid w:val="001E1CD3"/>
    <w:rsid w:val="001E212E"/>
    <w:rsid w:val="001F0218"/>
    <w:rsid w:val="0020756F"/>
    <w:rsid w:val="00210E71"/>
    <w:rsid w:val="00211B61"/>
    <w:rsid w:val="002166A1"/>
    <w:rsid w:val="00221250"/>
    <w:rsid w:val="002463B2"/>
    <w:rsid w:val="00281AAB"/>
    <w:rsid w:val="002B2F5E"/>
    <w:rsid w:val="002B7DA2"/>
    <w:rsid w:val="002C7A79"/>
    <w:rsid w:val="00300B1D"/>
    <w:rsid w:val="003024E4"/>
    <w:rsid w:val="0030505B"/>
    <w:rsid w:val="00313D02"/>
    <w:rsid w:val="00326CA9"/>
    <w:rsid w:val="003828E0"/>
    <w:rsid w:val="003A5700"/>
    <w:rsid w:val="003A71C0"/>
    <w:rsid w:val="003B7966"/>
    <w:rsid w:val="004128D1"/>
    <w:rsid w:val="004141EF"/>
    <w:rsid w:val="00472EEC"/>
    <w:rsid w:val="00477030"/>
    <w:rsid w:val="00500FFD"/>
    <w:rsid w:val="005079EB"/>
    <w:rsid w:val="005300F7"/>
    <w:rsid w:val="00545FE4"/>
    <w:rsid w:val="005A3609"/>
    <w:rsid w:val="005C2980"/>
    <w:rsid w:val="005F47E9"/>
    <w:rsid w:val="0062379C"/>
    <w:rsid w:val="006259A1"/>
    <w:rsid w:val="0064662C"/>
    <w:rsid w:val="00701F95"/>
    <w:rsid w:val="00751BA7"/>
    <w:rsid w:val="007541C3"/>
    <w:rsid w:val="0076007A"/>
    <w:rsid w:val="0078658F"/>
    <w:rsid w:val="007C10A0"/>
    <w:rsid w:val="007D4C8E"/>
    <w:rsid w:val="007F1DAB"/>
    <w:rsid w:val="008047D4"/>
    <w:rsid w:val="008151D9"/>
    <w:rsid w:val="00834833"/>
    <w:rsid w:val="008469A1"/>
    <w:rsid w:val="00846FFA"/>
    <w:rsid w:val="00866839"/>
    <w:rsid w:val="00893C00"/>
    <w:rsid w:val="00894E9E"/>
    <w:rsid w:val="00902BE7"/>
    <w:rsid w:val="009477EC"/>
    <w:rsid w:val="009834AD"/>
    <w:rsid w:val="009856F6"/>
    <w:rsid w:val="009B7F25"/>
    <w:rsid w:val="009D3609"/>
    <w:rsid w:val="009E4E22"/>
    <w:rsid w:val="00A017BD"/>
    <w:rsid w:val="00A05806"/>
    <w:rsid w:val="00A069C6"/>
    <w:rsid w:val="00A47558"/>
    <w:rsid w:val="00A83FB8"/>
    <w:rsid w:val="00A95DA2"/>
    <w:rsid w:val="00AD11D6"/>
    <w:rsid w:val="00B005CB"/>
    <w:rsid w:val="00B528C2"/>
    <w:rsid w:val="00B5321E"/>
    <w:rsid w:val="00B816C6"/>
    <w:rsid w:val="00BA3ABF"/>
    <w:rsid w:val="00BB4870"/>
    <w:rsid w:val="00BE4C49"/>
    <w:rsid w:val="00C02441"/>
    <w:rsid w:val="00C20607"/>
    <w:rsid w:val="00C2366D"/>
    <w:rsid w:val="00CA17C6"/>
    <w:rsid w:val="00CE0E05"/>
    <w:rsid w:val="00CE324A"/>
    <w:rsid w:val="00D0410F"/>
    <w:rsid w:val="00D50A50"/>
    <w:rsid w:val="00D65FAC"/>
    <w:rsid w:val="00DB6F5C"/>
    <w:rsid w:val="00DC32E6"/>
    <w:rsid w:val="00DD2707"/>
    <w:rsid w:val="00DF3B3A"/>
    <w:rsid w:val="00DF558E"/>
    <w:rsid w:val="00E1712E"/>
    <w:rsid w:val="00E22A3B"/>
    <w:rsid w:val="00E53117"/>
    <w:rsid w:val="00E67127"/>
    <w:rsid w:val="00E73E3A"/>
    <w:rsid w:val="00E76D04"/>
    <w:rsid w:val="00E9438E"/>
    <w:rsid w:val="00EA10CB"/>
    <w:rsid w:val="00EA11B6"/>
    <w:rsid w:val="00EA169E"/>
    <w:rsid w:val="00F67EF7"/>
    <w:rsid w:val="00FA755B"/>
    <w:rsid w:val="00FC5149"/>
    <w:rsid w:val="00FE234E"/>
    <w:rsid w:val="00FF46DF"/>
    <w:rsid w:val="00FF5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character" w:styleId="Hyperlink">
    <w:name w:val="Hyperlink"/>
    <w:basedOn w:val="DefaultParagraphFont"/>
    <w:uiPriority w:val="99"/>
    <w:unhideWhenUsed/>
    <w:rsid w:val="00DF558E"/>
    <w:rPr>
      <w:color w:val="0563C1" w:themeColor="hyperlink"/>
      <w:u w:val="single"/>
    </w:rPr>
  </w:style>
  <w:style w:type="character" w:styleId="UnresolvedMention">
    <w:name w:val="Unresolved Mention"/>
    <w:basedOn w:val="DefaultParagraphFont"/>
    <w:uiPriority w:val="99"/>
    <w:semiHidden/>
    <w:unhideWhenUsed/>
    <w:rsid w:val="00DF558E"/>
    <w:rPr>
      <w:color w:val="605E5C"/>
      <w:shd w:val="clear" w:color="auto" w:fill="E1DFDD"/>
    </w:rPr>
  </w:style>
  <w:style w:type="character" w:styleId="FollowedHyperlink">
    <w:name w:val="FollowedHyperlink"/>
    <w:basedOn w:val="DefaultParagraphFont"/>
    <w:uiPriority w:val="99"/>
    <w:semiHidden/>
    <w:unhideWhenUsed/>
    <w:rsid w:val="009D3609"/>
    <w:rPr>
      <w:color w:val="954F72" w:themeColor="followedHyperlink"/>
      <w:u w:val="single"/>
    </w:rPr>
  </w:style>
  <w:style w:type="paragraph" w:styleId="NormalWeb">
    <w:name w:val="Normal (Web)"/>
    <w:basedOn w:val="Normal"/>
    <w:uiPriority w:val="99"/>
    <w:semiHidden/>
    <w:unhideWhenUsed/>
    <w:rsid w:val="001B1E34"/>
    <w:rPr>
      <w:rFonts w:ascii="Times New Roman" w:hAnsi="Times New Roman" w:cs="Times New Roman"/>
      <w:sz w:val="24"/>
      <w:szCs w:val="24"/>
    </w:rPr>
  </w:style>
  <w:style w:type="paragraph" w:styleId="ListParagraph">
    <w:name w:val="List Paragraph"/>
    <w:basedOn w:val="Normal"/>
    <w:uiPriority w:val="34"/>
    <w:qFormat/>
    <w:rsid w:val="0078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3072">
      <w:bodyDiv w:val="1"/>
      <w:marLeft w:val="0"/>
      <w:marRight w:val="0"/>
      <w:marTop w:val="0"/>
      <w:marBottom w:val="0"/>
      <w:divBdr>
        <w:top w:val="none" w:sz="0" w:space="0" w:color="auto"/>
        <w:left w:val="none" w:sz="0" w:space="0" w:color="auto"/>
        <w:bottom w:val="none" w:sz="0" w:space="0" w:color="auto"/>
        <w:right w:val="none" w:sz="0" w:space="0" w:color="auto"/>
      </w:divBdr>
    </w:div>
    <w:div w:id="331490758">
      <w:bodyDiv w:val="1"/>
      <w:marLeft w:val="0"/>
      <w:marRight w:val="0"/>
      <w:marTop w:val="0"/>
      <w:marBottom w:val="0"/>
      <w:divBdr>
        <w:top w:val="none" w:sz="0" w:space="0" w:color="auto"/>
        <w:left w:val="none" w:sz="0" w:space="0" w:color="auto"/>
        <w:bottom w:val="none" w:sz="0" w:space="0" w:color="auto"/>
        <w:right w:val="none" w:sz="0" w:space="0" w:color="auto"/>
      </w:divBdr>
    </w:div>
    <w:div w:id="403841832">
      <w:bodyDiv w:val="1"/>
      <w:marLeft w:val="0"/>
      <w:marRight w:val="0"/>
      <w:marTop w:val="0"/>
      <w:marBottom w:val="0"/>
      <w:divBdr>
        <w:top w:val="none" w:sz="0" w:space="0" w:color="auto"/>
        <w:left w:val="none" w:sz="0" w:space="0" w:color="auto"/>
        <w:bottom w:val="none" w:sz="0" w:space="0" w:color="auto"/>
        <w:right w:val="none" w:sz="0" w:space="0" w:color="auto"/>
      </w:divBdr>
    </w:div>
    <w:div w:id="997658230">
      <w:bodyDiv w:val="1"/>
      <w:marLeft w:val="0"/>
      <w:marRight w:val="0"/>
      <w:marTop w:val="0"/>
      <w:marBottom w:val="0"/>
      <w:divBdr>
        <w:top w:val="none" w:sz="0" w:space="0" w:color="auto"/>
        <w:left w:val="none" w:sz="0" w:space="0" w:color="auto"/>
        <w:bottom w:val="none" w:sz="0" w:space="0" w:color="auto"/>
        <w:right w:val="none" w:sz="0" w:space="0" w:color="auto"/>
      </w:divBdr>
    </w:div>
    <w:div w:id="1134834424">
      <w:bodyDiv w:val="1"/>
      <w:marLeft w:val="0"/>
      <w:marRight w:val="0"/>
      <w:marTop w:val="0"/>
      <w:marBottom w:val="0"/>
      <w:divBdr>
        <w:top w:val="none" w:sz="0" w:space="0" w:color="auto"/>
        <w:left w:val="none" w:sz="0" w:space="0" w:color="auto"/>
        <w:bottom w:val="none" w:sz="0" w:space="0" w:color="auto"/>
        <w:right w:val="none" w:sz="0" w:space="0" w:color="auto"/>
      </w:divBdr>
    </w:div>
    <w:div w:id="1427460265">
      <w:bodyDiv w:val="1"/>
      <w:marLeft w:val="0"/>
      <w:marRight w:val="0"/>
      <w:marTop w:val="0"/>
      <w:marBottom w:val="0"/>
      <w:divBdr>
        <w:top w:val="none" w:sz="0" w:space="0" w:color="auto"/>
        <w:left w:val="none" w:sz="0" w:space="0" w:color="auto"/>
        <w:bottom w:val="none" w:sz="0" w:space="0" w:color="auto"/>
        <w:right w:val="none" w:sz="0" w:space="0" w:color="auto"/>
      </w:divBdr>
      <w:divsChild>
        <w:div w:id="1809585860">
          <w:marLeft w:val="0"/>
          <w:marRight w:val="0"/>
          <w:marTop w:val="0"/>
          <w:marBottom w:val="0"/>
          <w:divBdr>
            <w:top w:val="none" w:sz="0" w:space="0" w:color="auto"/>
            <w:left w:val="none" w:sz="0" w:space="0" w:color="auto"/>
            <w:bottom w:val="none" w:sz="0" w:space="0" w:color="auto"/>
            <w:right w:val="none" w:sz="0" w:space="0" w:color="auto"/>
          </w:divBdr>
          <w:divsChild>
            <w:div w:id="134951208">
              <w:marLeft w:val="0"/>
              <w:marRight w:val="0"/>
              <w:marTop w:val="100"/>
              <w:marBottom w:val="100"/>
              <w:divBdr>
                <w:top w:val="none" w:sz="0" w:space="0" w:color="auto"/>
                <w:left w:val="none" w:sz="0" w:space="0" w:color="auto"/>
                <w:bottom w:val="none" w:sz="0" w:space="0" w:color="auto"/>
                <w:right w:val="none" w:sz="0" w:space="0" w:color="auto"/>
              </w:divBdr>
              <w:divsChild>
                <w:div w:id="1158115713">
                  <w:marLeft w:val="0"/>
                  <w:marRight w:val="0"/>
                  <w:marTop w:val="0"/>
                  <w:marBottom w:val="0"/>
                  <w:divBdr>
                    <w:top w:val="none" w:sz="0" w:space="0" w:color="auto"/>
                    <w:left w:val="none" w:sz="0" w:space="0" w:color="auto"/>
                    <w:bottom w:val="none" w:sz="0" w:space="0" w:color="auto"/>
                    <w:right w:val="none" w:sz="0" w:space="0" w:color="auto"/>
                  </w:divBdr>
                  <w:divsChild>
                    <w:div w:id="419765645">
                      <w:marLeft w:val="0"/>
                      <w:marRight w:val="0"/>
                      <w:marTop w:val="0"/>
                      <w:marBottom w:val="0"/>
                      <w:divBdr>
                        <w:top w:val="none" w:sz="0" w:space="0" w:color="auto"/>
                        <w:left w:val="none" w:sz="0" w:space="0" w:color="auto"/>
                        <w:bottom w:val="none" w:sz="0" w:space="0" w:color="auto"/>
                        <w:right w:val="none" w:sz="0" w:space="0" w:color="auto"/>
                      </w:divBdr>
                      <w:divsChild>
                        <w:div w:id="803694263">
                          <w:marLeft w:val="0"/>
                          <w:marRight w:val="0"/>
                          <w:marTop w:val="0"/>
                          <w:marBottom w:val="0"/>
                          <w:divBdr>
                            <w:top w:val="none" w:sz="0" w:space="0" w:color="auto"/>
                            <w:left w:val="none" w:sz="0" w:space="0" w:color="auto"/>
                            <w:bottom w:val="none" w:sz="0" w:space="0" w:color="auto"/>
                            <w:right w:val="none" w:sz="0" w:space="0" w:color="auto"/>
                          </w:divBdr>
                          <w:divsChild>
                            <w:div w:id="330064103">
                              <w:marLeft w:val="0"/>
                              <w:marRight w:val="0"/>
                              <w:marTop w:val="0"/>
                              <w:marBottom w:val="0"/>
                              <w:divBdr>
                                <w:top w:val="none" w:sz="0" w:space="0" w:color="auto"/>
                                <w:left w:val="none" w:sz="0" w:space="0" w:color="auto"/>
                                <w:bottom w:val="none" w:sz="0" w:space="0" w:color="auto"/>
                                <w:right w:val="none" w:sz="0" w:space="0" w:color="auto"/>
                              </w:divBdr>
                              <w:divsChild>
                                <w:div w:id="343288592">
                                  <w:marLeft w:val="0"/>
                                  <w:marRight w:val="0"/>
                                  <w:marTop w:val="0"/>
                                  <w:marBottom w:val="0"/>
                                  <w:divBdr>
                                    <w:top w:val="none" w:sz="0" w:space="0" w:color="auto"/>
                                    <w:left w:val="none" w:sz="0" w:space="0" w:color="auto"/>
                                    <w:bottom w:val="none" w:sz="0" w:space="0" w:color="auto"/>
                                    <w:right w:val="none" w:sz="0" w:space="0" w:color="auto"/>
                                  </w:divBdr>
                                  <w:divsChild>
                                    <w:div w:id="403527366">
                                      <w:marLeft w:val="0"/>
                                      <w:marRight w:val="0"/>
                                      <w:marTop w:val="0"/>
                                      <w:marBottom w:val="0"/>
                                      <w:divBdr>
                                        <w:top w:val="none" w:sz="0" w:space="0" w:color="auto"/>
                                        <w:left w:val="none" w:sz="0" w:space="0" w:color="auto"/>
                                        <w:bottom w:val="none" w:sz="0" w:space="0" w:color="auto"/>
                                        <w:right w:val="none" w:sz="0" w:space="0" w:color="auto"/>
                                      </w:divBdr>
                                      <w:divsChild>
                                        <w:div w:id="1372725523">
                                          <w:marLeft w:val="0"/>
                                          <w:marRight w:val="0"/>
                                          <w:marTop w:val="0"/>
                                          <w:marBottom w:val="0"/>
                                          <w:divBdr>
                                            <w:top w:val="none" w:sz="0" w:space="0" w:color="auto"/>
                                            <w:left w:val="none" w:sz="0" w:space="0" w:color="auto"/>
                                            <w:bottom w:val="none" w:sz="0" w:space="0" w:color="auto"/>
                                            <w:right w:val="none" w:sz="0" w:space="0" w:color="auto"/>
                                          </w:divBdr>
                                          <w:divsChild>
                                            <w:div w:id="1990598840">
                                              <w:marLeft w:val="0"/>
                                              <w:marRight w:val="0"/>
                                              <w:marTop w:val="0"/>
                                              <w:marBottom w:val="0"/>
                                              <w:divBdr>
                                                <w:top w:val="none" w:sz="0" w:space="0" w:color="auto"/>
                                                <w:left w:val="none" w:sz="0" w:space="0" w:color="auto"/>
                                                <w:bottom w:val="none" w:sz="0" w:space="0" w:color="auto"/>
                                                <w:right w:val="none" w:sz="0" w:space="0" w:color="auto"/>
                                              </w:divBdr>
                                              <w:divsChild>
                                                <w:div w:id="33821267">
                                                  <w:marLeft w:val="0"/>
                                                  <w:marRight w:val="0"/>
                                                  <w:marTop w:val="0"/>
                                                  <w:marBottom w:val="180"/>
                                                  <w:divBdr>
                                                    <w:top w:val="single" w:sz="6" w:space="9" w:color="DADCE0"/>
                                                    <w:left w:val="single" w:sz="6" w:space="18" w:color="DADCE0"/>
                                                    <w:bottom w:val="single" w:sz="6" w:space="18" w:color="DADCE0"/>
                                                    <w:right w:val="single" w:sz="6" w:space="9" w:color="DADCE0"/>
                                                  </w:divBdr>
                                                  <w:divsChild>
                                                    <w:div w:id="657073271">
                                                      <w:marLeft w:val="0"/>
                                                      <w:marRight w:val="0"/>
                                                      <w:marTop w:val="0"/>
                                                      <w:marBottom w:val="0"/>
                                                      <w:divBdr>
                                                        <w:top w:val="none" w:sz="0" w:space="0" w:color="auto"/>
                                                        <w:left w:val="none" w:sz="0" w:space="0" w:color="auto"/>
                                                        <w:bottom w:val="none" w:sz="0" w:space="0" w:color="auto"/>
                                                        <w:right w:val="none" w:sz="0" w:space="0" w:color="auto"/>
                                                      </w:divBdr>
                                                      <w:divsChild>
                                                        <w:div w:id="517887687">
                                                          <w:marLeft w:val="0"/>
                                                          <w:marRight w:val="0"/>
                                                          <w:marTop w:val="0"/>
                                                          <w:marBottom w:val="0"/>
                                                          <w:divBdr>
                                                            <w:top w:val="none" w:sz="0" w:space="0" w:color="auto"/>
                                                            <w:left w:val="none" w:sz="0" w:space="0" w:color="auto"/>
                                                            <w:bottom w:val="none" w:sz="0" w:space="0" w:color="auto"/>
                                                            <w:right w:val="none" w:sz="0" w:space="0" w:color="auto"/>
                                                          </w:divBdr>
                                                          <w:divsChild>
                                                            <w:div w:id="15608270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85946">
                                          <w:marLeft w:val="0"/>
                                          <w:marRight w:val="0"/>
                                          <w:marTop w:val="0"/>
                                          <w:marBottom w:val="0"/>
                                          <w:divBdr>
                                            <w:top w:val="none" w:sz="0" w:space="0" w:color="auto"/>
                                            <w:left w:val="none" w:sz="0" w:space="0" w:color="auto"/>
                                            <w:bottom w:val="none" w:sz="0" w:space="0" w:color="auto"/>
                                            <w:right w:val="none" w:sz="0" w:space="0" w:color="auto"/>
                                          </w:divBdr>
                                          <w:divsChild>
                                            <w:div w:id="1166628095">
                                              <w:marLeft w:val="0"/>
                                              <w:marRight w:val="0"/>
                                              <w:marTop w:val="0"/>
                                              <w:marBottom w:val="0"/>
                                              <w:divBdr>
                                                <w:top w:val="none" w:sz="0" w:space="0" w:color="auto"/>
                                                <w:left w:val="none" w:sz="0" w:space="0" w:color="auto"/>
                                                <w:bottom w:val="none" w:sz="0" w:space="0" w:color="auto"/>
                                                <w:right w:val="none" w:sz="0" w:space="0" w:color="auto"/>
                                              </w:divBdr>
                                              <w:divsChild>
                                                <w:div w:id="2144805021">
                                                  <w:marLeft w:val="0"/>
                                                  <w:marRight w:val="0"/>
                                                  <w:marTop w:val="0"/>
                                                  <w:marBottom w:val="180"/>
                                                  <w:divBdr>
                                                    <w:top w:val="single" w:sz="6" w:space="9" w:color="DADCE0"/>
                                                    <w:left w:val="single" w:sz="6" w:space="18" w:color="DADCE0"/>
                                                    <w:bottom w:val="single" w:sz="6" w:space="18" w:color="DADCE0"/>
                                                    <w:right w:val="single" w:sz="6" w:space="9" w:color="DADCE0"/>
                                                  </w:divBdr>
                                                  <w:divsChild>
                                                    <w:div w:id="2125271456">
                                                      <w:marLeft w:val="0"/>
                                                      <w:marRight w:val="0"/>
                                                      <w:marTop w:val="0"/>
                                                      <w:marBottom w:val="0"/>
                                                      <w:divBdr>
                                                        <w:top w:val="none" w:sz="0" w:space="0" w:color="auto"/>
                                                        <w:left w:val="none" w:sz="0" w:space="0" w:color="auto"/>
                                                        <w:bottom w:val="none" w:sz="0" w:space="0" w:color="auto"/>
                                                        <w:right w:val="none" w:sz="0" w:space="0" w:color="auto"/>
                                                      </w:divBdr>
                                                      <w:divsChild>
                                                        <w:div w:id="1374816009">
                                                          <w:marLeft w:val="0"/>
                                                          <w:marRight w:val="0"/>
                                                          <w:marTop w:val="0"/>
                                                          <w:marBottom w:val="0"/>
                                                          <w:divBdr>
                                                            <w:top w:val="none" w:sz="0" w:space="0" w:color="auto"/>
                                                            <w:left w:val="none" w:sz="0" w:space="0" w:color="auto"/>
                                                            <w:bottom w:val="none" w:sz="0" w:space="0" w:color="auto"/>
                                                            <w:right w:val="none" w:sz="0" w:space="0" w:color="auto"/>
                                                          </w:divBdr>
                                                          <w:divsChild>
                                                            <w:div w:id="19044904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29715320">
                                                      <w:marLeft w:val="0"/>
                                                      <w:marRight w:val="0"/>
                                                      <w:marTop w:val="0"/>
                                                      <w:marBottom w:val="0"/>
                                                      <w:divBdr>
                                                        <w:top w:val="none" w:sz="0" w:space="0" w:color="auto"/>
                                                        <w:left w:val="none" w:sz="0" w:space="0" w:color="auto"/>
                                                        <w:bottom w:val="none" w:sz="0" w:space="0" w:color="auto"/>
                                                        <w:right w:val="none" w:sz="0" w:space="0" w:color="auto"/>
                                                      </w:divBdr>
                                                      <w:divsChild>
                                                        <w:div w:id="2032610779">
                                                          <w:marLeft w:val="0"/>
                                                          <w:marRight w:val="0"/>
                                                          <w:marTop w:val="0"/>
                                                          <w:marBottom w:val="0"/>
                                                          <w:divBdr>
                                                            <w:top w:val="none" w:sz="0" w:space="0" w:color="auto"/>
                                                            <w:left w:val="none" w:sz="0" w:space="0" w:color="auto"/>
                                                            <w:bottom w:val="none" w:sz="0" w:space="0" w:color="auto"/>
                                                            <w:right w:val="none" w:sz="0" w:space="0" w:color="auto"/>
                                                          </w:divBdr>
                                                          <w:divsChild>
                                                            <w:div w:id="1177773853">
                                                              <w:marLeft w:val="0"/>
                                                              <w:marRight w:val="0"/>
                                                              <w:marTop w:val="60"/>
                                                              <w:marBottom w:val="0"/>
                                                              <w:divBdr>
                                                                <w:top w:val="none" w:sz="0" w:space="0" w:color="auto"/>
                                                                <w:left w:val="none" w:sz="0" w:space="0" w:color="auto"/>
                                                                <w:bottom w:val="none" w:sz="0" w:space="0" w:color="auto"/>
                                                                <w:right w:val="none" w:sz="0" w:space="0" w:color="auto"/>
                                                              </w:divBdr>
                                                            </w:div>
                                                            <w:div w:id="2068913617">
                                                              <w:marLeft w:val="0"/>
                                                              <w:marRight w:val="0"/>
                                                              <w:marTop w:val="60"/>
                                                              <w:marBottom w:val="0"/>
                                                              <w:divBdr>
                                                                <w:top w:val="none" w:sz="0" w:space="0" w:color="auto"/>
                                                                <w:left w:val="none" w:sz="0" w:space="0" w:color="auto"/>
                                                                <w:bottom w:val="none" w:sz="0" w:space="0" w:color="auto"/>
                                                                <w:right w:val="none" w:sz="0" w:space="0" w:color="auto"/>
                                                              </w:divBdr>
                                                            </w:div>
                                                            <w:div w:id="1974405078">
                                                              <w:marLeft w:val="0"/>
                                                              <w:marRight w:val="0"/>
                                                              <w:marTop w:val="60"/>
                                                              <w:marBottom w:val="0"/>
                                                              <w:divBdr>
                                                                <w:top w:val="none" w:sz="0" w:space="0" w:color="auto"/>
                                                                <w:left w:val="none" w:sz="0" w:space="0" w:color="auto"/>
                                                                <w:bottom w:val="none" w:sz="0" w:space="0" w:color="auto"/>
                                                                <w:right w:val="none" w:sz="0" w:space="0" w:color="auto"/>
                                                              </w:divBdr>
                                                            </w:div>
                                                            <w:div w:id="8095910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65543">
                                          <w:marLeft w:val="0"/>
                                          <w:marRight w:val="0"/>
                                          <w:marTop w:val="0"/>
                                          <w:marBottom w:val="0"/>
                                          <w:divBdr>
                                            <w:top w:val="none" w:sz="0" w:space="0" w:color="auto"/>
                                            <w:left w:val="none" w:sz="0" w:space="0" w:color="auto"/>
                                            <w:bottom w:val="none" w:sz="0" w:space="0" w:color="auto"/>
                                            <w:right w:val="none" w:sz="0" w:space="0" w:color="auto"/>
                                          </w:divBdr>
                                          <w:divsChild>
                                            <w:div w:id="406419372">
                                              <w:marLeft w:val="0"/>
                                              <w:marRight w:val="0"/>
                                              <w:marTop w:val="0"/>
                                              <w:marBottom w:val="0"/>
                                              <w:divBdr>
                                                <w:top w:val="none" w:sz="0" w:space="0" w:color="auto"/>
                                                <w:left w:val="none" w:sz="0" w:space="0" w:color="auto"/>
                                                <w:bottom w:val="none" w:sz="0" w:space="0" w:color="auto"/>
                                                <w:right w:val="none" w:sz="0" w:space="0" w:color="auto"/>
                                              </w:divBdr>
                                              <w:divsChild>
                                                <w:div w:id="1212158954">
                                                  <w:marLeft w:val="0"/>
                                                  <w:marRight w:val="0"/>
                                                  <w:marTop w:val="0"/>
                                                  <w:marBottom w:val="180"/>
                                                  <w:divBdr>
                                                    <w:top w:val="single" w:sz="6" w:space="9" w:color="DADCE0"/>
                                                    <w:left w:val="single" w:sz="6" w:space="18" w:color="DADCE0"/>
                                                    <w:bottom w:val="single" w:sz="6" w:space="18" w:color="DADCE0"/>
                                                    <w:right w:val="single" w:sz="6" w:space="9" w:color="DADCE0"/>
                                                  </w:divBdr>
                                                  <w:divsChild>
                                                    <w:div w:id="891186496">
                                                      <w:marLeft w:val="0"/>
                                                      <w:marRight w:val="0"/>
                                                      <w:marTop w:val="0"/>
                                                      <w:marBottom w:val="0"/>
                                                      <w:divBdr>
                                                        <w:top w:val="none" w:sz="0" w:space="0" w:color="auto"/>
                                                        <w:left w:val="none" w:sz="0" w:space="0" w:color="auto"/>
                                                        <w:bottom w:val="none" w:sz="0" w:space="0" w:color="auto"/>
                                                        <w:right w:val="none" w:sz="0" w:space="0" w:color="auto"/>
                                                      </w:divBdr>
                                                      <w:divsChild>
                                                        <w:div w:id="168182236">
                                                          <w:marLeft w:val="0"/>
                                                          <w:marRight w:val="0"/>
                                                          <w:marTop w:val="0"/>
                                                          <w:marBottom w:val="0"/>
                                                          <w:divBdr>
                                                            <w:top w:val="none" w:sz="0" w:space="0" w:color="auto"/>
                                                            <w:left w:val="none" w:sz="0" w:space="0" w:color="auto"/>
                                                            <w:bottom w:val="none" w:sz="0" w:space="0" w:color="auto"/>
                                                            <w:right w:val="none" w:sz="0" w:space="0" w:color="auto"/>
                                                          </w:divBdr>
                                                          <w:divsChild>
                                                            <w:div w:id="3360798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33652273">
                                                      <w:marLeft w:val="0"/>
                                                      <w:marRight w:val="0"/>
                                                      <w:marTop w:val="0"/>
                                                      <w:marBottom w:val="0"/>
                                                      <w:divBdr>
                                                        <w:top w:val="none" w:sz="0" w:space="0" w:color="auto"/>
                                                        <w:left w:val="none" w:sz="0" w:space="0" w:color="auto"/>
                                                        <w:bottom w:val="none" w:sz="0" w:space="0" w:color="auto"/>
                                                        <w:right w:val="none" w:sz="0" w:space="0" w:color="auto"/>
                                                      </w:divBdr>
                                                      <w:divsChild>
                                                        <w:div w:id="1056513452">
                                                          <w:marLeft w:val="0"/>
                                                          <w:marRight w:val="0"/>
                                                          <w:marTop w:val="0"/>
                                                          <w:marBottom w:val="0"/>
                                                          <w:divBdr>
                                                            <w:top w:val="none" w:sz="0" w:space="0" w:color="auto"/>
                                                            <w:left w:val="none" w:sz="0" w:space="0" w:color="auto"/>
                                                            <w:bottom w:val="none" w:sz="0" w:space="0" w:color="auto"/>
                                                            <w:right w:val="none" w:sz="0" w:space="0" w:color="auto"/>
                                                          </w:divBdr>
                                                          <w:divsChild>
                                                            <w:div w:id="1523084337">
                                                              <w:marLeft w:val="0"/>
                                                              <w:marRight w:val="0"/>
                                                              <w:marTop w:val="60"/>
                                                              <w:marBottom w:val="0"/>
                                                              <w:divBdr>
                                                                <w:top w:val="none" w:sz="0" w:space="0" w:color="auto"/>
                                                                <w:left w:val="none" w:sz="0" w:space="0" w:color="auto"/>
                                                                <w:bottom w:val="none" w:sz="0" w:space="0" w:color="auto"/>
                                                                <w:right w:val="none" w:sz="0" w:space="0" w:color="auto"/>
                                                              </w:divBdr>
                                                            </w:div>
                                                            <w:div w:id="954824396">
                                                              <w:marLeft w:val="0"/>
                                                              <w:marRight w:val="0"/>
                                                              <w:marTop w:val="60"/>
                                                              <w:marBottom w:val="0"/>
                                                              <w:divBdr>
                                                                <w:top w:val="none" w:sz="0" w:space="0" w:color="auto"/>
                                                                <w:left w:val="none" w:sz="0" w:space="0" w:color="auto"/>
                                                                <w:bottom w:val="none" w:sz="0" w:space="0" w:color="auto"/>
                                                                <w:right w:val="none" w:sz="0" w:space="0" w:color="auto"/>
                                                              </w:divBdr>
                                                            </w:div>
                                                            <w:div w:id="619145256">
                                                              <w:marLeft w:val="0"/>
                                                              <w:marRight w:val="0"/>
                                                              <w:marTop w:val="60"/>
                                                              <w:marBottom w:val="0"/>
                                                              <w:divBdr>
                                                                <w:top w:val="none" w:sz="0" w:space="0" w:color="auto"/>
                                                                <w:left w:val="none" w:sz="0" w:space="0" w:color="auto"/>
                                                                <w:bottom w:val="none" w:sz="0" w:space="0" w:color="auto"/>
                                                                <w:right w:val="none" w:sz="0" w:space="0" w:color="auto"/>
                                                              </w:divBdr>
                                                            </w:div>
                                                            <w:div w:id="17697362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3178">
                                          <w:marLeft w:val="0"/>
                                          <w:marRight w:val="0"/>
                                          <w:marTop w:val="0"/>
                                          <w:marBottom w:val="0"/>
                                          <w:divBdr>
                                            <w:top w:val="none" w:sz="0" w:space="0" w:color="auto"/>
                                            <w:left w:val="none" w:sz="0" w:space="0" w:color="auto"/>
                                            <w:bottom w:val="none" w:sz="0" w:space="0" w:color="auto"/>
                                            <w:right w:val="none" w:sz="0" w:space="0" w:color="auto"/>
                                          </w:divBdr>
                                          <w:divsChild>
                                            <w:div w:id="1805387078">
                                              <w:marLeft w:val="0"/>
                                              <w:marRight w:val="0"/>
                                              <w:marTop w:val="0"/>
                                              <w:marBottom w:val="0"/>
                                              <w:divBdr>
                                                <w:top w:val="none" w:sz="0" w:space="0" w:color="auto"/>
                                                <w:left w:val="none" w:sz="0" w:space="0" w:color="auto"/>
                                                <w:bottom w:val="none" w:sz="0" w:space="0" w:color="auto"/>
                                                <w:right w:val="none" w:sz="0" w:space="0" w:color="auto"/>
                                              </w:divBdr>
                                              <w:divsChild>
                                                <w:div w:id="1075861176">
                                                  <w:marLeft w:val="0"/>
                                                  <w:marRight w:val="0"/>
                                                  <w:marTop w:val="0"/>
                                                  <w:marBottom w:val="180"/>
                                                  <w:divBdr>
                                                    <w:top w:val="single" w:sz="6" w:space="9" w:color="DADCE0"/>
                                                    <w:left w:val="single" w:sz="6" w:space="18" w:color="DADCE0"/>
                                                    <w:bottom w:val="single" w:sz="6" w:space="18" w:color="DADCE0"/>
                                                    <w:right w:val="single" w:sz="6" w:space="9" w:color="DADCE0"/>
                                                  </w:divBdr>
                                                  <w:divsChild>
                                                    <w:div w:id="1081174364">
                                                      <w:marLeft w:val="0"/>
                                                      <w:marRight w:val="0"/>
                                                      <w:marTop w:val="0"/>
                                                      <w:marBottom w:val="0"/>
                                                      <w:divBdr>
                                                        <w:top w:val="none" w:sz="0" w:space="0" w:color="auto"/>
                                                        <w:left w:val="none" w:sz="0" w:space="0" w:color="auto"/>
                                                        <w:bottom w:val="none" w:sz="0" w:space="0" w:color="auto"/>
                                                        <w:right w:val="none" w:sz="0" w:space="0" w:color="auto"/>
                                                      </w:divBdr>
                                                      <w:divsChild>
                                                        <w:div w:id="1768036949">
                                                          <w:marLeft w:val="0"/>
                                                          <w:marRight w:val="0"/>
                                                          <w:marTop w:val="0"/>
                                                          <w:marBottom w:val="0"/>
                                                          <w:divBdr>
                                                            <w:top w:val="none" w:sz="0" w:space="0" w:color="auto"/>
                                                            <w:left w:val="none" w:sz="0" w:space="0" w:color="auto"/>
                                                            <w:bottom w:val="none" w:sz="0" w:space="0" w:color="auto"/>
                                                            <w:right w:val="none" w:sz="0" w:space="0" w:color="auto"/>
                                                          </w:divBdr>
                                                          <w:divsChild>
                                                            <w:div w:id="142360030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91148020">
                                                      <w:marLeft w:val="0"/>
                                                      <w:marRight w:val="0"/>
                                                      <w:marTop w:val="0"/>
                                                      <w:marBottom w:val="0"/>
                                                      <w:divBdr>
                                                        <w:top w:val="none" w:sz="0" w:space="0" w:color="auto"/>
                                                        <w:left w:val="none" w:sz="0" w:space="0" w:color="auto"/>
                                                        <w:bottom w:val="none" w:sz="0" w:space="0" w:color="auto"/>
                                                        <w:right w:val="none" w:sz="0" w:space="0" w:color="auto"/>
                                                      </w:divBdr>
                                                      <w:divsChild>
                                                        <w:div w:id="739447975">
                                                          <w:marLeft w:val="0"/>
                                                          <w:marRight w:val="0"/>
                                                          <w:marTop w:val="0"/>
                                                          <w:marBottom w:val="0"/>
                                                          <w:divBdr>
                                                            <w:top w:val="none" w:sz="0" w:space="0" w:color="auto"/>
                                                            <w:left w:val="none" w:sz="0" w:space="0" w:color="auto"/>
                                                            <w:bottom w:val="none" w:sz="0" w:space="0" w:color="auto"/>
                                                            <w:right w:val="none" w:sz="0" w:space="0" w:color="auto"/>
                                                          </w:divBdr>
                                                          <w:divsChild>
                                                            <w:div w:id="335380016">
                                                              <w:marLeft w:val="0"/>
                                                              <w:marRight w:val="0"/>
                                                              <w:marTop w:val="60"/>
                                                              <w:marBottom w:val="0"/>
                                                              <w:divBdr>
                                                                <w:top w:val="none" w:sz="0" w:space="0" w:color="auto"/>
                                                                <w:left w:val="none" w:sz="0" w:space="0" w:color="auto"/>
                                                                <w:bottom w:val="none" w:sz="0" w:space="0" w:color="auto"/>
                                                                <w:right w:val="none" w:sz="0" w:space="0" w:color="auto"/>
                                                              </w:divBdr>
                                                            </w:div>
                                                            <w:div w:id="817502947">
                                                              <w:marLeft w:val="0"/>
                                                              <w:marRight w:val="0"/>
                                                              <w:marTop w:val="60"/>
                                                              <w:marBottom w:val="0"/>
                                                              <w:divBdr>
                                                                <w:top w:val="none" w:sz="0" w:space="0" w:color="auto"/>
                                                                <w:left w:val="none" w:sz="0" w:space="0" w:color="auto"/>
                                                                <w:bottom w:val="none" w:sz="0" w:space="0" w:color="auto"/>
                                                                <w:right w:val="none" w:sz="0" w:space="0" w:color="auto"/>
                                                              </w:divBdr>
                                                            </w:div>
                                                            <w:div w:id="60375012">
                                                              <w:marLeft w:val="0"/>
                                                              <w:marRight w:val="0"/>
                                                              <w:marTop w:val="60"/>
                                                              <w:marBottom w:val="0"/>
                                                              <w:divBdr>
                                                                <w:top w:val="none" w:sz="0" w:space="0" w:color="auto"/>
                                                                <w:left w:val="none" w:sz="0" w:space="0" w:color="auto"/>
                                                                <w:bottom w:val="none" w:sz="0" w:space="0" w:color="auto"/>
                                                                <w:right w:val="none" w:sz="0" w:space="0" w:color="auto"/>
                                                              </w:divBdr>
                                                            </w:div>
                                                            <w:div w:id="3691144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430">
                                          <w:marLeft w:val="0"/>
                                          <w:marRight w:val="0"/>
                                          <w:marTop w:val="0"/>
                                          <w:marBottom w:val="0"/>
                                          <w:divBdr>
                                            <w:top w:val="none" w:sz="0" w:space="0" w:color="auto"/>
                                            <w:left w:val="none" w:sz="0" w:space="0" w:color="auto"/>
                                            <w:bottom w:val="none" w:sz="0" w:space="0" w:color="auto"/>
                                            <w:right w:val="none" w:sz="0" w:space="0" w:color="auto"/>
                                          </w:divBdr>
                                          <w:divsChild>
                                            <w:div w:id="937173690">
                                              <w:marLeft w:val="0"/>
                                              <w:marRight w:val="0"/>
                                              <w:marTop w:val="0"/>
                                              <w:marBottom w:val="0"/>
                                              <w:divBdr>
                                                <w:top w:val="none" w:sz="0" w:space="0" w:color="auto"/>
                                                <w:left w:val="none" w:sz="0" w:space="0" w:color="auto"/>
                                                <w:bottom w:val="none" w:sz="0" w:space="0" w:color="auto"/>
                                                <w:right w:val="none" w:sz="0" w:space="0" w:color="auto"/>
                                              </w:divBdr>
                                              <w:divsChild>
                                                <w:div w:id="1682317005">
                                                  <w:marLeft w:val="0"/>
                                                  <w:marRight w:val="0"/>
                                                  <w:marTop w:val="0"/>
                                                  <w:marBottom w:val="180"/>
                                                  <w:divBdr>
                                                    <w:top w:val="single" w:sz="6" w:space="9" w:color="DADCE0"/>
                                                    <w:left w:val="single" w:sz="6" w:space="18" w:color="DADCE0"/>
                                                    <w:bottom w:val="single" w:sz="6" w:space="18" w:color="DADCE0"/>
                                                    <w:right w:val="single" w:sz="6" w:space="9" w:color="DADCE0"/>
                                                  </w:divBdr>
                                                  <w:divsChild>
                                                    <w:div w:id="1436906947">
                                                      <w:marLeft w:val="0"/>
                                                      <w:marRight w:val="0"/>
                                                      <w:marTop w:val="0"/>
                                                      <w:marBottom w:val="0"/>
                                                      <w:divBdr>
                                                        <w:top w:val="none" w:sz="0" w:space="0" w:color="auto"/>
                                                        <w:left w:val="none" w:sz="0" w:space="0" w:color="auto"/>
                                                        <w:bottom w:val="none" w:sz="0" w:space="0" w:color="auto"/>
                                                        <w:right w:val="none" w:sz="0" w:space="0" w:color="auto"/>
                                                      </w:divBdr>
                                                      <w:divsChild>
                                                        <w:div w:id="1851482621">
                                                          <w:marLeft w:val="0"/>
                                                          <w:marRight w:val="0"/>
                                                          <w:marTop w:val="0"/>
                                                          <w:marBottom w:val="0"/>
                                                          <w:divBdr>
                                                            <w:top w:val="none" w:sz="0" w:space="0" w:color="auto"/>
                                                            <w:left w:val="none" w:sz="0" w:space="0" w:color="auto"/>
                                                            <w:bottom w:val="none" w:sz="0" w:space="0" w:color="auto"/>
                                                            <w:right w:val="none" w:sz="0" w:space="0" w:color="auto"/>
                                                          </w:divBdr>
                                                          <w:divsChild>
                                                            <w:div w:id="52556446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39127567">
                                                      <w:marLeft w:val="0"/>
                                                      <w:marRight w:val="0"/>
                                                      <w:marTop w:val="0"/>
                                                      <w:marBottom w:val="0"/>
                                                      <w:divBdr>
                                                        <w:top w:val="none" w:sz="0" w:space="0" w:color="auto"/>
                                                        <w:left w:val="none" w:sz="0" w:space="0" w:color="auto"/>
                                                        <w:bottom w:val="none" w:sz="0" w:space="0" w:color="auto"/>
                                                        <w:right w:val="none" w:sz="0" w:space="0" w:color="auto"/>
                                                      </w:divBdr>
                                                      <w:divsChild>
                                                        <w:div w:id="610819860">
                                                          <w:marLeft w:val="0"/>
                                                          <w:marRight w:val="0"/>
                                                          <w:marTop w:val="0"/>
                                                          <w:marBottom w:val="0"/>
                                                          <w:divBdr>
                                                            <w:top w:val="none" w:sz="0" w:space="0" w:color="auto"/>
                                                            <w:left w:val="none" w:sz="0" w:space="0" w:color="auto"/>
                                                            <w:bottom w:val="none" w:sz="0" w:space="0" w:color="auto"/>
                                                            <w:right w:val="none" w:sz="0" w:space="0" w:color="auto"/>
                                                          </w:divBdr>
                                                          <w:divsChild>
                                                            <w:div w:id="18768467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904581">
          <w:marLeft w:val="0"/>
          <w:marRight w:val="0"/>
          <w:marTop w:val="0"/>
          <w:marBottom w:val="0"/>
          <w:divBdr>
            <w:top w:val="none" w:sz="0" w:space="0" w:color="auto"/>
            <w:left w:val="none" w:sz="0" w:space="0" w:color="auto"/>
            <w:bottom w:val="none" w:sz="0" w:space="0" w:color="auto"/>
            <w:right w:val="none" w:sz="0" w:space="0" w:color="auto"/>
          </w:divBdr>
          <w:divsChild>
            <w:div w:id="1435588311">
              <w:marLeft w:val="0"/>
              <w:marRight w:val="0"/>
              <w:marTop w:val="0"/>
              <w:marBottom w:val="0"/>
              <w:divBdr>
                <w:top w:val="none" w:sz="0" w:space="0" w:color="auto"/>
                <w:left w:val="none" w:sz="0" w:space="0" w:color="auto"/>
                <w:bottom w:val="none" w:sz="0" w:space="0" w:color="auto"/>
                <w:right w:val="none" w:sz="0" w:space="0" w:color="auto"/>
              </w:divBdr>
              <w:divsChild>
                <w:div w:id="1704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2767">
      <w:bodyDiv w:val="1"/>
      <w:marLeft w:val="0"/>
      <w:marRight w:val="0"/>
      <w:marTop w:val="0"/>
      <w:marBottom w:val="0"/>
      <w:divBdr>
        <w:top w:val="none" w:sz="0" w:space="0" w:color="auto"/>
        <w:left w:val="none" w:sz="0" w:space="0" w:color="auto"/>
        <w:bottom w:val="none" w:sz="0" w:space="0" w:color="auto"/>
        <w:right w:val="none" w:sz="0" w:space="0" w:color="auto"/>
      </w:divBdr>
    </w:div>
    <w:div w:id="1644889597">
      <w:bodyDiv w:val="1"/>
      <w:marLeft w:val="0"/>
      <w:marRight w:val="0"/>
      <w:marTop w:val="0"/>
      <w:marBottom w:val="0"/>
      <w:divBdr>
        <w:top w:val="none" w:sz="0" w:space="0" w:color="auto"/>
        <w:left w:val="none" w:sz="0" w:space="0" w:color="auto"/>
        <w:bottom w:val="none" w:sz="0" w:space="0" w:color="auto"/>
        <w:right w:val="none" w:sz="0" w:space="0" w:color="auto"/>
      </w:divBdr>
    </w:div>
    <w:div w:id="1685783249">
      <w:bodyDiv w:val="1"/>
      <w:marLeft w:val="0"/>
      <w:marRight w:val="0"/>
      <w:marTop w:val="0"/>
      <w:marBottom w:val="0"/>
      <w:divBdr>
        <w:top w:val="none" w:sz="0" w:space="0" w:color="auto"/>
        <w:left w:val="none" w:sz="0" w:space="0" w:color="auto"/>
        <w:bottom w:val="none" w:sz="0" w:space="0" w:color="auto"/>
        <w:right w:val="none" w:sz="0" w:space="0" w:color="auto"/>
      </w:divBdr>
    </w:div>
    <w:div w:id="1870147915">
      <w:bodyDiv w:val="1"/>
      <w:marLeft w:val="0"/>
      <w:marRight w:val="0"/>
      <w:marTop w:val="0"/>
      <w:marBottom w:val="0"/>
      <w:divBdr>
        <w:top w:val="none" w:sz="0" w:space="0" w:color="auto"/>
        <w:left w:val="none" w:sz="0" w:space="0" w:color="auto"/>
        <w:bottom w:val="none" w:sz="0" w:space="0" w:color="auto"/>
        <w:right w:val="none" w:sz="0" w:space="0" w:color="auto"/>
      </w:divBdr>
    </w:div>
    <w:div w:id="1957984750">
      <w:bodyDiv w:val="1"/>
      <w:marLeft w:val="0"/>
      <w:marRight w:val="0"/>
      <w:marTop w:val="0"/>
      <w:marBottom w:val="0"/>
      <w:divBdr>
        <w:top w:val="none" w:sz="0" w:space="0" w:color="auto"/>
        <w:left w:val="none" w:sz="0" w:space="0" w:color="auto"/>
        <w:bottom w:val="none" w:sz="0" w:space="0" w:color="auto"/>
        <w:right w:val="none" w:sz="0" w:space="0" w:color="auto"/>
      </w:divBdr>
    </w:div>
    <w:div w:id="2015179658">
      <w:bodyDiv w:val="1"/>
      <w:marLeft w:val="0"/>
      <w:marRight w:val="0"/>
      <w:marTop w:val="0"/>
      <w:marBottom w:val="0"/>
      <w:divBdr>
        <w:top w:val="none" w:sz="0" w:space="0" w:color="auto"/>
        <w:left w:val="none" w:sz="0" w:space="0" w:color="auto"/>
        <w:bottom w:val="none" w:sz="0" w:space="0" w:color="auto"/>
        <w:right w:val="none" w:sz="0" w:space="0" w:color="auto"/>
      </w:divBdr>
      <w:divsChild>
        <w:div w:id="1255626255">
          <w:marLeft w:val="0"/>
          <w:marRight w:val="0"/>
          <w:marTop w:val="0"/>
          <w:marBottom w:val="0"/>
          <w:divBdr>
            <w:top w:val="none" w:sz="0" w:space="0" w:color="auto"/>
            <w:left w:val="none" w:sz="0" w:space="0" w:color="auto"/>
            <w:bottom w:val="none" w:sz="0" w:space="0" w:color="auto"/>
            <w:right w:val="none" w:sz="0" w:space="0" w:color="auto"/>
          </w:divBdr>
          <w:divsChild>
            <w:div w:id="943659408">
              <w:marLeft w:val="0"/>
              <w:marRight w:val="0"/>
              <w:marTop w:val="100"/>
              <w:marBottom w:val="100"/>
              <w:divBdr>
                <w:top w:val="none" w:sz="0" w:space="0" w:color="auto"/>
                <w:left w:val="none" w:sz="0" w:space="0" w:color="auto"/>
                <w:bottom w:val="none" w:sz="0" w:space="0" w:color="auto"/>
                <w:right w:val="none" w:sz="0" w:space="0" w:color="auto"/>
              </w:divBdr>
              <w:divsChild>
                <w:div w:id="1486433051">
                  <w:marLeft w:val="0"/>
                  <w:marRight w:val="0"/>
                  <w:marTop w:val="0"/>
                  <w:marBottom w:val="0"/>
                  <w:divBdr>
                    <w:top w:val="none" w:sz="0" w:space="0" w:color="auto"/>
                    <w:left w:val="none" w:sz="0" w:space="0" w:color="auto"/>
                    <w:bottom w:val="none" w:sz="0" w:space="0" w:color="auto"/>
                    <w:right w:val="none" w:sz="0" w:space="0" w:color="auto"/>
                  </w:divBdr>
                  <w:divsChild>
                    <w:div w:id="1362821472">
                      <w:marLeft w:val="0"/>
                      <w:marRight w:val="0"/>
                      <w:marTop w:val="0"/>
                      <w:marBottom w:val="0"/>
                      <w:divBdr>
                        <w:top w:val="none" w:sz="0" w:space="0" w:color="auto"/>
                        <w:left w:val="none" w:sz="0" w:space="0" w:color="auto"/>
                        <w:bottom w:val="none" w:sz="0" w:space="0" w:color="auto"/>
                        <w:right w:val="none" w:sz="0" w:space="0" w:color="auto"/>
                      </w:divBdr>
                      <w:divsChild>
                        <w:div w:id="1999114533">
                          <w:marLeft w:val="0"/>
                          <w:marRight w:val="0"/>
                          <w:marTop w:val="0"/>
                          <w:marBottom w:val="0"/>
                          <w:divBdr>
                            <w:top w:val="none" w:sz="0" w:space="0" w:color="auto"/>
                            <w:left w:val="none" w:sz="0" w:space="0" w:color="auto"/>
                            <w:bottom w:val="none" w:sz="0" w:space="0" w:color="auto"/>
                            <w:right w:val="none" w:sz="0" w:space="0" w:color="auto"/>
                          </w:divBdr>
                          <w:divsChild>
                            <w:div w:id="599534218">
                              <w:marLeft w:val="0"/>
                              <w:marRight w:val="0"/>
                              <w:marTop w:val="0"/>
                              <w:marBottom w:val="0"/>
                              <w:divBdr>
                                <w:top w:val="none" w:sz="0" w:space="0" w:color="auto"/>
                                <w:left w:val="none" w:sz="0" w:space="0" w:color="auto"/>
                                <w:bottom w:val="none" w:sz="0" w:space="0" w:color="auto"/>
                                <w:right w:val="none" w:sz="0" w:space="0" w:color="auto"/>
                              </w:divBdr>
                              <w:divsChild>
                                <w:div w:id="193076360">
                                  <w:marLeft w:val="0"/>
                                  <w:marRight w:val="0"/>
                                  <w:marTop w:val="0"/>
                                  <w:marBottom w:val="0"/>
                                  <w:divBdr>
                                    <w:top w:val="none" w:sz="0" w:space="0" w:color="auto"/>
                                    <w:left w:val="none" w:sz="0" w:space="0" w:color="auto"/>
                                    <w:bottom w:val="none" w:sz="0" w:space="0" w:color="auto"/>
                                    <w:right w:val="none" w:sz="0" w:space="0" w:color="auto"/>
                                  </w:divBdr>
                                  <w:divsChild>
                                    <w:div w:id="781460299">
                                      <w:marLeft w:val="0"/>
                                      <w:marRight w:val="0"/>
                                      <w:marTop w:val="0"/>
                                      <w:marBottom w:val="0"/>
                                      <w:divBdr>
                                        <w:top w:val="none" w:sz="0" w:space="0" w:color="auto"/>
                                        <w:left w:val="none" w:sz="0" w:space="0" w:color="auto"/>
                                        <w:bottom w:val="none" w:sz="0" w:space="0" w:color="auto"/>
                                        <w:right w:val="none" w:sz="0" w:space="0" w:color="auto"/>
                                      </w:divBdr>
                                      <w:divsChild>
                                        <w:div w:id="712538004">
                                          <w:marLeft w:val="0"/>
                                          <w:marRight w:val="0"/>
                                          <w:marTop w:val="0"/>
                                          <w:marBottom w:val="0"/>
                                          <w:divBdr>
                                            <w:top w:val="none" w:sz="0" w:space="0" w:color="auto"/>
                                            <w:left w:val="none" w:sz="0" w:space="0" w:color="auto"/>
                                            <w:bottom w:val="none" w:sz="0" w:space="0" w:color="auto"/>
                                            <w:right w:val="none" w:sz="0" w:space="0" w:color="auto"/>
                                          </w:divBdr>
                                          <w:divsChild>
                                            <w:div w:id="136459789">
                                              <w:marLeft w:val="0"/>
                                              <w:marRight w:val="0"/>
                                              <w:marTop w:val="0"/>
                                              <w:marBottom w:val="0"/>
                                              <w:divBdr>
                                                <w:top w:val="none" w:sz="0" w:space="0" w:color="auto"/>
                                                <w:left w:val="none" w:sz="0" w:space="0" w:color="auto"/>
                                                <w:bottom w:val="none" w:sz="0" w:space="0" w:color="auto"/>
                                                <w:right w:val="none" w:sz="0" w:space="0" w:color="auto"/>
                                              </w:divBdr>
                                              <w:divsChild>
                                                <w:div w:id="361634471">
                                                  <w:marLeft w:val="0"/>
                                                  <w:marRight w:val="0"/>
                                                  <w:marTop w:val="0"/>
                                                  <w:marBottom w:val="180"/>
                                                  <w:divBdr>
                                                    <w:top w:val="single" w:sz="6" w:space="9" w:color="DADCE0"/>
                                                    <w:left w:val="single" w:sz="6" w:space="18" w:color="DADCE0"/>
                                                    <w:bottom w:val="single" w:sz="6" w:space="18" w:color="DADCE0"/>
                                                    <w:right w:val="single" w:sz="6" w:space="9" w:color="DADCE0"/>
                                                  </w:divBdr>
                                                  <w:divsChild>
                                                    <w:div w:id="1905724160">
                                                      <w:marLeft w:val="0"/>
                                                      <w:marRight w:val="0"/>
                                                      <w:marTop w:val="0"/>
                                                      <w:marBottom w:val="0"/>
                                                      <w:divBdr>
                                                        <w:top w:val="none" w:sz="0" w:space="0" w:color="auto"/>
                                                        <w:left w:val="none" w:sz="0" w:space="0" w:color="auto"/>
                                                        <w:bottom w:val="none" w:sz="0" w:space="0" w:color="auto"/>
                                                        <w:right w:val="none" w:sz="0" w:space="0" w:color="auto"/>
                                                      </w:divBdr>
                                                      <w:divsChild>
                                                        <w:div w:id="412313830">
                                                          <w:marLeft w:val="0"/>
                                                          <w:marRight w:val="0"/>
                                                          <w:marTop w:val="0"/>
                                                          <w:marBottom w:val="0"/>
                                                          <w:divBdr>
                                                            <w:top w:val="none" w:sz="0" w:space="0" w:color="auto"/>
                                                            <w:left w:val="none" w:sz="0" w:space="0" w:color="auto"/>
                                                            <w:bottom w:val="none" w:sz="0" w:space="0" w:color="auto"/>
                                                            <w:right w:val="none" w:sz="0" w:space="0" w:color="auto"/>
                                                          </w:divBdr>
                                                          <w:divsChild>
                                                            <w:div w:id="1179931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8646">
                                          <w:marLeft w:val="0"/>
                                          <w:marRight w:val="0"/>
                                          <w:marTop w:val="0"/>
                                          <w:marBottom w:val="0"/>
                                          <w:divBdr>
                                            <w:top w:val="none" w:sz="0" w:space="0" w:color="auto"/>
                                            <w:left w:val="none" w:sz="0" w:space="0" w:color="auto"/>
                                            <w:bottom w:val="none" w:sz="0" w:space="0" w:color="auto"/>
                                            <w:right w:val="none" w:sz="0" w:space="0" w:color="auto"/>
                                          </w:divBdr>
                                          <w:divsChild>
                                            <w:div w:id="762190366">
                                              <w:marLeft w:val="0"/>
                                              <w:marRight w:val="0"/>
                                              <w:marTop w:val="0"/>
                                              <w:marBottom w:val="0"/>
                                              <w:divBdr>
                                                <w:top w:val="none" w:sz="0" w:space="0" w:color="auto"/>
                                                <w:left w:val="none" w:sz="0" w:space="0" w:color="auto"/>
                                                <w:bottom w:val="none" w:sz="0" w:space="0" w:color="auto"/>
                                                <w:right w:val="none" w:sz="0" w:space="0" w:color="auto"/>
                                              </w:divBdr>
                                              <w:divsChild>
                                                <w:div w:id="604381584">
                                                  <w:marLeft w:val="0"/>
                                                  <w:marRight w:val="0"/>
                                                  <w:marTop w:val="0"/>
                                                  <w:marBottom w:val="180"/>
                                                  <w:divBdr>
                                                    <w:top w:val="single" w:sz="6" w:space="9" w:color="DADCE0"/>
                                                    <w:left w:val="single" w:sz="6" w:space="18" w:color="DADCE0"/>
                                                    <w:bottom w:val="single" w:sz="6" w:space="18" w:color="DADCE0"/>
                                                    <w:right w:val="single" w:sz="6" w:space="9" w:color="DADCE0"/>
                                                  </w:divBdr>
                                                  <w:divsChild>
                                                    <w:div w:id="636644725">
                                                      <w:marLeft w:val="0"/>
                                                      <w:marRight w:val="0"/>
                                                      <w:marTop w:val="0"/>
                                                      <w:marBottom w:val="0"/>
                                                      <w:divBdr>
                                                        <w:top w:val="none" w:sz="0" w:space="0" w:color="auto"/>
                                                        <w:left w:val="none" w:sz="0" w:space="0" w:color="auto"/>
                                                        <w:bottom w:val="none" w:sz="0" w:space="0" w:color="auto"/>
                                                        <w:right w:val="none" w:sz="0" w:space="0" w:color="auto"/>
                                                      </w:divBdr>
                                                      <w:divsChild>
                                                        <w:div w:id="327253292">
                                                          <w:marLeft w:val="0"/>
                                                          <w:marRight w:val="0"/>
                                                          <w:marTop w:val="0"/>
                                                          <w:marBottom w:val="0"/>
                                                          <w:divBdr>
                                                            <w:top w:val="none" w:sz="0" w:space="0" w:color="auto"/>
                                                            <w:left w:val="none" w:sz="0" w:space="0" w:color="auto"/>
                                                            <w:bottom w:val="none" w:sz="0" w:space="0" w:color="auto"/>
                                                            <w:right w:val="none" w:sz="0" w:space="0" w:color="auto"/>
                                                          </w:divBdr>
                                                          <w:divsChild>
                                                            <w:div w:id="51677459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93340870">
                                                      <w:marLeft w:val="0"/>
                                                      <w:marRight w:val="0"/>
                                                      <w:marTop w:val="0"/>
                                                      <w:marBottom w:val="0"/>
                                                      <w:divBdr>
                                                        <w:top w:val="none" w:sz="0" w:space="0" w:color="auto"/>
                                                        <w:left w:val="none" w:sz="0" w:space="0" w:color="auto"/>
                                                        <w:bottom w:val="none" w:sz="0" w:space="0" w:color="auto"/>
                                                        <w:right w:val="none" w:sz="0" w:space="0" w:color="auto"/>
                                                      </w:divBdr>
                                                      <w:divsChild>
                                                        <w:div w:id="1658538641">
                                                          <w:marLeft w:val="0"/>
                                                          <w:marRight w:val="0"/>
                                                          <w:marTop w:val="0"/>
                                                          <w:marBottom w:val="0"/>
                                                          <w:divBdr>
                                                            <w:top w:val="none" w:sz="0" w:space="0" w:color="auto"/>
                                                            <w:left w:val="none" w:sz="0" w:space="0" w:color="auto"/>
                                                            <w:bottom w:val="none" w:sz="0" w:space="0" w:color="auto"/>
                                                            <w:right w:val="none" w:sz="0" w:space="0" w:color="auto"/>
                                                          </w:divBdr>
                                                          <w:divsChild>
                                                            <w:div w:id="1055467563">
                                                              <w:marLeft w:val="0"/>
                                                              <w:marRight w:val="0"/>
                                                              <w:marTop w:val="60"/>
                                                              <w:marBottom w:val="0"/>
                                                              <w:divBdr>
                                                                <w:top w:val="none" w:sz="0" w:space="0" w:color="auto"/>
                                                                <w:left w:val="none" w:sz="0" w:space="0" w:color="auto"/>
                                                                <w:bottom w:val="none" w:sz="0" w:space="0" w:color="auto"/>
                                                                <w:right w:val="none" w:sz="0" w:space="0" w:color="auto"/>
                                                              </w:divBdr>
                                                            </w:div>
                                                            <w:div w:id="142354106">
                                                              <w:marLeft w:val="0"/>
                                                              <w:marRight w:val="0"/>
                                                              <w:marTop w:val="60"/>
                                                              <w:marBottom w:val="0"/>
                                                              <w:divBdr>
                                                                <w:top w:val="none" w:sz="0" w:space="0" w:color="auto"/>
                                                                <w:left w:val="none" w:sz="0" w:space="0" w:color="auto"/>
                                                                <w:bottom w:val="none" w:sz="0" w:space="0" w:color="auto"/>
                                                                <w:right w:val="none" w:sz="0" w:space="0" w:color="auto"/>
                                                              </w:divBdr>
                                                            </w:div>
                                                            <w:div w:id="1015692701">
                                                              <w:marLeft w:val="0"/>
                                                              <w:marRight w:val="0"/>
                                                              <w:marTop w:val="60"/>
                                                              <w:marBottom w:val="0"/>
                                                              <w:divBdr>
                                                                <w:top w:val="none" w:sz="0" w:space="0" w:color="auto"/>
                                                                <w:left w:val="none" w:sz="0" w:space="0" w:color="auto"/>
                                                                <w:bottom w:val="none" w:sz="0" w:space="0" w:color="auto"/>
                                                                <w:right w:val="none" w:sz="0" w:space="0" w:color="auto"/>
                                                              </w:divBdr>
                                                            </w:div>
                                                            <w:div w:id="10489137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3188">
                                          <w:marLeft w:val="0"/>
                                          <w:marRight w:val="0"/>
                                          <w:marTop w:val="0"/>
                                          <w:marBottom w:val="0"/>
                                          <w:divBdr>
                                            <w:top w:val="none" w:sz="0" w:space="0" w:color="auto"/>
                                            <w:left w:val="none" w:sz="0" w:space="0" w:color="auto"/>
                                            <w:bottom w:val="none" w:sz="0" w:space="0" w:color="auto"/>
                                            <w:right w:val="none" w:sz="0" w:space="0" w:color="auto"/>
                                          </w:divBdr>
                                          <w:divsChild>
                                            <w:div w:id="485558918">
                                              <w:marLeft w:val="0"/>
                                              <w:marRight w:val="0"/>
                                              <w:marTop w:val="0"/>
                                              <w:marBottom w:val="0"/>
                                              <w:divBdr>
                                                <w:top w:val="none" w:sz="0" w:space="0" w:color="auto"/>
                                                <w:left w:val="none" w:sz="0" w:space="0" w:color="auto"/>
                                                <w:bottom w:val="none" w:sz="0" w:space="0" w:color="auto"/>
                                                <w:right w:val="none" w:sz="0" w:space="0" w:color="auto"/>
                                              </w:divBdr>
                                              <w:divsChild>
                                                <w:div w:id="1155804534">
                                                  <w:marLeft w:val="0"/>
                                                  <w:marRight w:val="0"/>
                                                  <w:marTop w:val="0"/>
                                                  <w:marBottom w:val="180"/>
                                                  <w:divBdr>
                                                    <w:top w:val="single" w:sz="6" w:space="9" w:color="DADCE0"/>
                                                    <w:left w:val="single" w:sz="6" w:space="18" w:color="DADCE0"/>
                                                    <w:bottom w:val="single" w:sz="6" w:space="18" w:color="DADCE0"/>
                                                    <w:right w:val="single" w:sz="6" w:space="9" w:color="DADCE0"/>
                                                  </w:divBdr>
                                                  <w:divsChild>
                                                    <w:div w:id="272639146">
                                                      <w:marLeft w:val="0"/>
                                                      <w:marRight w:val="0"/>
                                                      <w:marTop w:val="0"/>
                                                      <w:marBottom w:val="0"/>
                                                      <w:divBdr>
                                                        <w:top w:val="none" w:sz="0" w:space="0" w:color="auto"/>
                                                        <w:left w:val="none" w:sz="0" w:space="0" w:color="auto"/>
                                                        <w:bottom w:val="none" w:sz="0" w:space="0" w:color="auto"/>
                                                        <w:right w:val="none" w:sz="0" w:space="0" w:color="auto"/>
                                                      </w:divBdr>
                                                      <w:divsChild>
                                                        <w:div w:id="1939092924">
                                                          <w:marLeft w:val="0"/>
                                                          <w:marRight w:val="0"/>
                                                          <w:marTop w:val="0"/>
                                                          <w:marBottom w:val="0"/>
                                                          <w:divBdr>
                                                            <w:top w:val="none" w:sz="0" w:space="0" w:color="auto"/>
                                                            <w:left w:val="none" w:sz="0" w:space="0" w:color="auto"/>
                                                            <w:bottom w:val="none" w:sz="0" w:space="0" w:color="auto"/>
                                                            <w:right w:val="none" w:sz="0" w:space="0" w:color="auto"/>
                                                          </w:divBdr>
                                                          <w:divsChild>
                                                            <w:div w:id="145509974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32850892">
                                                      <w:marLeft w:val="0"/>
                                                      <w:marRight w:val="0"/>
                                                      <w:marTop w:val="0"/>
                                                      <w:marBottom w:val="0"/>
                                                      <w:divBdr>
                                                        <w:top w:val="none" w:sz="0" w:space="0" w:color="auto"/>
                                                        <w:left w:val="none" w:sz="0" w:space="0" w:color="auto"/>
                                                        <w:bottom w:val="none" w:sz="0" w:space="0" w:color="auto"/>
                                                        <w:right w:val="none" w:sz="0" w:space="0" w:color="auto"/>
                                                      </w:divBdr>
                                                      <w:divsChild>
                                                        <w:div w:id="70667251">
                                                          <w:marLeft w:val="0"/>
                                                          <w:marRight w:val="0"/>
                                                          <w:marTop w:val="0"/>
                                                          <w:marBottom w:val="0"/>
                                                          <w:divBdr>
                                                            <w:top w:val="none" w:sz="0" w:space="0" w:color="auto"/>
                                                            <w:left w:val="none" w:sz="0" w:space="0" w:color="auto"/>
                                                            <w:bottom w:val="none" w:sz="0" w:space="0" w:color="auto"/>
                                                            <w:right w:val="none" w:sz="0" w:space="0" w:color="auto"/>
                                                          </w:divBdr>
                                                          <w:divsChild>
                                                            <w:div w:id="284583019">
                                                              <w:marLeft w:val="0"/>
                                                              <w:marRight w:val="0"/>
                                                              <w:marTop w:val="60"/>
                                                              <w:marBottom w:val="0"/>
                                                              <w:divBdr>
                                                                <w:top w:val="none" w:sz="0" w:space="0" w:color="auto"/>
                                                                <w:left w:val="none" w:sz="0" w:space="0" w:color="auto"/>
                                                                <w:bottom w:val="none" w:sz="0" w:space="0" w:color="auto"/>
                                                                <w:right w:val="none" w:sz="0" w:space="0" w:color="auto"/>
                                                              </w:divBdr>
                                                            </w:div>
                                                            <w:div w:id="60447295">
                                                              <w:marLeft w:val="0"/>
                                                              <w:marRight w:val="0"/>
                                                              <w:marTop w:val="60"/>
                                                              <w:marBottom w:val="0"/>
                                                              <w:divBdr>
                                                                <w:top w:val="none" w:sz="0" w:space="0" w:color="auto"/>
                                                                <w:left w:val="none" w:sz="0" w:space="0" w:color="auto"/>
                                                                <w:bottom w:val="none" w:sz="0" w:space="0" w:color="auto"/>
                                                                <w:right w:val="none" w:sz="0" w:space="0" w:color="auto"/>
                                                              </w:divBdr>
                                                            </w:div>
                                                            <w:div w:id="1345284655">
                                                              <w:marLeft w:val="0"/>
                                                              <w:marRight w:val="0"/>
                                                              <w:marTop w:val="60"/>
                                                              <w:marBottom w:val="0"/>
                                                              <w:divBdr>
                                                                <w:top w:val="none" w:sz="0" w:space="0" w:color="auto"/>
                                                                <w:left w:val="none" w:sz="0" w:space="0" w:color="auto"/>
                                                                <w:bottom w:val="none" w:sz="0" w:space="0" w:color="auto"/>
                                                                <w:right w:val="none" w:sz="0" w:space="0" w:color="auto"/>
                                                              </w:divBdr>
                                                            </w:div>
                                                            <w:div w:id="9283858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54611">
                                          <w:marLeft w:val="0"/>
                                          <w:marRight w:val="0"/>
                                          <w:marTop w:val="0"/>
                                          <w:marBottom w:val="0"/>
                                          <w:divBdr>
                                            <w:top w:val="none" w:sz="0" w:space="0" w:color="auto"/>
                                            <w:left w:val="none" w:sz="0" w:space="0" w:color="auto"/>
                                            <w:bottom w:val="none" w:sz="0" w:space="0" w:color="auto"/>
                                            <w:right w:val="none" w:sz="0" w:space="0" w:color="auto"/>
                                          </w:divBdr>
                                          <w:divsChild>
                                            <w:div w:id="1077022658">
                                              <w:marLeft w:val="0"/>
                                              <w:marRight w:val="0"/>
                                              <w:marTop w:val="0"/>
                                              <w:marBottom w:val="0"/>
                                              <w:divBdr>
                                                <w:top w:val="none" w:sz="0" w:space="0" w:color="auto"/>
                                                <w:left w:val="none" w:sz="0" w:space="0" w:color="auto"/>
                                                <w:bottom w:val="none" w:sz="0" w:space="0" w:color="auto"/>
                                                <w:right w:val="none" w:sz="0" w:space="0" w:color="auto"/>
                                              </w:divBdr>
                                              <w:divsChild>
                                                <w:div w:id="210924507">
                                                  <w:marLeft w:val="0"/>
                                                  <w:marRight w:val="0"/>
                                                  <w:marTop w:val="0"/>
                                                  <w:marBottom w:val="180"/>
                                                  <w:divBdr>
                                                    <w:top w:val="single" w:sz="6" w:space="9" w:color="DADCE0"/>
                                                    <w:left w:val="single" w:sz="6" w:space="18" w:color="DADCE0"/>
                                                    <w:bottom w:val="single" w:sz="6" w:space="18" w:color="DADCE0"/>
                                                    <w:right w:val="single" w:sz="6" w:space="9" w:color="DADCE0"/>
                                                  </w:divBdr>
                                                  <w:divsChild>
                                                    <w:div w:id="884953021">
                                                      <w:marLeft w:val="0"/>
                                                      <w:marRight w:val="0"/>
                                                      <w:marTop w:val="0"/>
                                                      <w:marBottom w:val="0"/>
                                                      <w:divBdr>
                                                        <w:top w:val="none" w:sz="0" w:space="0" w:color="auto"/>
                                                        <w:left w:val="none" w:sz="0" w:space="0" w:color="auto"/>
                                                        <w:bottom w:val="none" w:sz="0" w:space="0" w:color="auto"/>
                                                        <w:right w:val="none" w:sz="0" w:space="0" w:color="auto"/>
                                                      </w:divBdr>
                                                      <w:divsChild>
                                                        <w:div w:id="872504071">
                                                          <w:marLeft w:val="0"/>
                                                          <w:marRight w:val="0"/>
                                                          <w:marTop w:val="0"/>
                                                          <w:marBottom w:val="0"/>
                                                          <w:divBdr>
                                                            <w:top w:val="none" w:sz="0" w:space="0" w:color="auto"/>
                                                            <w:left w:val="none" w:sz="0" w:space="0" w:color="auto"/>
                                                            <w:bottom w:val="none" w:sz="0" w:space="0" w:color="auto"/>
                                                            <w:right w:val="none" w:sz="0" w:space="0" w:color="auto"/>
                                                          </w:divBdr>
                                                          <w:divsChild>
                                                            <w:div w:id="42299394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43480627">
                                                      <w:marLeft w:val="0"/>
                                                      <w:marRight w:val="0"/>
                                                      <w:marTop w:val="0"/>
                                                      <w:marBottom w:val="0"/>
                                                      <w:divBdr>
                                                        <w:top w:val="none" w:sz="0" w:space="0" w:color="auto"/>
                                                        <w:left w:val="none" w:sz="0" w:space="0" w:color="auto"/>
                                                        <w:bottom w:val="none" w:sz="0" w:space="0" w:color="auto"/>
                                                        <w:right w:val="none" w:sz="0" w:space="0" w:color="auto"/>
                                                      </w:divBdr>
                                                      <w:divsChild>
                                                        <w:div w:id="629631212">
                                                          <w:marLeft w:val="0"/>
                                                          <w:marRight w:val="0"/>
                                                          <w:marTop w:val="0"/>
                                                          <w:marBottom w:val="0"/>
                                                          <w:divBdr>
                                                            <w:top w:val="none" w:sz="0" w:space="0" w:color="auto"/>
                                                            <w:left w:val="none" w:sz="0" w:space="0" w:color="auto"/>
                                                            <w:bottom w:val="none" w:sz="0" w:space="0" w:color="auto"/>
                                                            <w:right w:val="none" w:sz="0" w:space="0" w:color="auto"/>
                                                          </w:divBdr>
                                                          <w:divsChild>
                                                            <w:div w:id="414015248">
                                                              <w:marLeft w:val="0"/>
                                                              <w:marRight w:val="0"/>
                                                              <w:marTop w:val="60"/>
                                                              <w:marBottom w:val="0"/>
                                                              <w:divBdr>
                                                                <w:top w:val="none" w:sz="0" w:space="0" w:color="auto"/>
                                                                <w:left w:val="none" w:sz="0" w:space="0" w:color="auto"/>
                                                                <w:bottom w:val="none" w:sz="0" w:space="0" w:color="auto"/>
                                                                <w:right w:val="none" w:sz="0" w:space="0" w:color="auto"/>
                                                              </w:divBdr>
                                                            </w:div>
                                                            <w:div w:id="279187157">
                                                              <w:marLeft w:val="0"/>
                                                              <w:marRight w:val="0"/>
                                                              <w:marTop w:val="60"/>
                                                              <w:marBottom w:val="0"/>
                                                              <w:divBdr>
                                                                <w:top w:val="none" w:sz="0" w:space="0" w:color="auto"/>
                                                                <w:left w:val="none" w:sz="0" w:space="0" w:color="auto"/>
                                                                <w:bottom w:val="none" w:sz="0" w:space="0" w:color="auto"/>
                                                                <w:right w:val="none" w:sz="0" w:space="0" w:color="auto"/>
                                                              </w:divBdr>
                                                            </w:div>
                                                            <w:div w:id="253787264">
                                                              <w:marLeft w:val="0"/>
                                                              <w:marRight w:val="0"/>
                                                              <w:marTop w:val="60"/>
                                                              <w:marBottom w:val="0"/>
                                                              <w:divBdr>
                                                                <w:top w:val="none" w:sz="0" w:space="0" w:color="auto"/>
                                                                <w:left w:val="none" w:sz="0" w:space="0" w:color="auto"/>
                                                                <w:bottom w:val="none" w:sz="0" w:space="0" w:color="auto"/>
                                                                <w:right w:val="none" w:sz="0" w:space="0" w:color="auto"/>
                                                              </w:divBdr>
                                                            </w:div>
                                                            <w:div w:id="14585259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9021">
                                          <w:marLeft w:val="0"/>
                                          <w:marRight w:val="0"/>
                                          <w:marTop w:val="0"/>
                                          <w:marBottom w:val="0"/>
                                          <w:divBdr>
                                            <w:top w:val="none" w:sz="0" w:space="0" w:color="auto"/>
                                            <w:left w:val="none" w:sz="0" w:space="0" w:color="auto"/>
                                            <w:bottom w:val="none" w:sz="0" w:space="0" w:color="auto"/>
                                            <w:right w:val="none" w:sz="0" w:space="0" w:color="auto"/>
                                          </w:divBdr>
                                          <w:divsChild>
                                            <w:div w:id="1421685029">
                                              <w:marLeft w:val="0"/>
                                              <w:marRight w:val="0"/>
                                              <w:marTop w:val="0"/>
                                              <w:marBottom w:val="0"/>
                                              <w:divBdr>
                                                <w:top w:val="none" w:sz="0" w:space="0" w:color="auto"/>
                                                <w:left w:val="none" w:sz="0" w:space="0" w:color="auto"/>
                                                <w:bottom w:val="none" w:sz="0" w:space="0" w:color="auto"/>
                                                <w:right w:val="none" w:sz="0" w:space="0" w:color="auto"/>
                                              </w:divBdr>
                                              <w:divsChild>
                                                <w:div w:id="88355826">
                                                  <w:marLeft w:val="0"/>
                                                  <w:marRight w:val="0"/>
                                                  <w:marTop w:val="0"/>
                                                  <w:marBottom w:val="180"/>
                                                  <w:divBdr>
                                                    <w:top w:val="single" w:sz="6" w:space="9" w:color="DADCE0"/>
                                                    <w:left w:val="single" w:sz="6" w:space="18" w:color="DADCE0"/>
                                                    <w:bottom w:val="single" w:sz="6" w:space="18" w:color="DADCE0"/>
                                                    <w:right w:val="single" w:sz="6" w:space="9" w:color="DADCE0"/>
                                                  </w:divBdr>
                                                  <w:divsChild>
                                                    <w:div w:id="2014916718">
                                                      <w:marLeft w:val="0"/>
                                                      <w:marRight w:val="0"/>
                                                      <w:marTop w:val="0"/>
                                                      <w:marBottom w:val="0"/>
                                                      <w:divBdr>
                                                        <w:top w:val="none" w:sz="0" w:space="0" w:color="auto"/>
                                                        <w:left w:val="none" w:sz="0" w:space="0" w:color="auto"/>
                                                        <w:bottom w:val="none" w:sz="0" w:space="0" w:color="auto"/>
                                                        <w:right w:val="none" w:sz="0" w:space="0" w:color="auto"/>
                                                      </w:divBdr>
                                                      <w:divsChild>
                                                        <w:div w:id="753207113">
                                                          <w:marLeft w:val="0"/>
                                                          <w:marRight w:val="0"/>
                                                          <w:marTop w:val="0"/>
                                                          <w:marBottom w:val="0"/>
                                                          <w:divBdr>
                                                            <w:top w:val="none" w:sz="0" w:space="0" w:color="auto"/>
                                                            <w:left w:val="none" w:sz="0" w:space="0" w:color="auto"/>
                                                            <w:bottom w:val="none" w:sz="0" w:space="0" w:color="auto"/>
                                                            <w:right w:val="none" w:sz="0" w:space="0" w:color="auto"/>
                                                          </w:divBdr>
                                                          <w:divsChild>
                                                            <w:div w:id="192178997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06918026">
                                                      <w:marLeft w:val="0"/>
                                                      <w:marRight w:val="0"/>
                                                      <w:marTop w:val="0"/>
                                                      <w:marBottom w:val="0"/>
                                                      <w:divBdr>
                                                        <w:top w:val="none" w:sz="0" w:space="0" w:color="auto"/>
                                                        <w:left w:val="none" w:sz="0" w:space="0" w:color="auto"/>
                                                        <w:bottom w:val="none" w:sz="0" w:space="0" w:color="auto"/>
                                                        <w:right w:val="none" w:sz="0" w:space="0" w:color="auto"/>
                                                      </w:divBdr>
                                                      <w:divsChild>
                                                        <w:div w:id="1500734552">
                                                          <w:marLeft w:val="0"/>
                                                          <w:marRight w:val="0"/>
                                                          <w:marTop w:val="0"/>
                                                          <w:marBottom w:val="0"/>
                                                          <w:divBdr>
                                                            <w:top w:val="none" w:sz="0" w:space="0" w:color="auto"/>
                                                            <w:left w:val="none" w:sz="0" w:space="0" w:color="auto"/>
                                                            <w:bottom w:val="none" w:sz="0" w:space="0" w:color="auto"/>
                                                            <w:right w:val="none" w:sz="0" w:space="0" w:color="auto"/>
                                                          </w:divBdr>
                                                          <w:divsChild>
                                                            <w:div w:id="19752089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361332">
          <w:marLeft w:val="0"/>
          <w:marRight w:val="0"/>
          <w:marTop w:val="0"/>
          <w:marBottom w:val="0"/>
          <w:divBdr>
            <w:top w:val="none" w:sz="0" w:space="0" w:color="auto"/>
            <w:left w:val="none" w:sz="0" w:space="0" w:color="auto"/>
            <w:bottom w:val="none" w:sz="0" w:space="0" w:color="auto"/>
            <w:right w:val="none" w:sz="0" w:space="0" w:color="auto"/>
          </w:divBdr>
          <w:divsChild>
            <w:div w:id="958683600">
              <w:marLeft w:val="0"/>
              <w:marRight w:val="0"/>
              <w:marTop w:val="0"/>
              <w:marBottom w:val="0"/>
              <w:divBdr>
                <w:top w:val="none" w:sz="0" w:space="0" w:color="auto"/>
                <w:left w:val="none" w:sz="0" w:space="0" w:color="auto"/>
                <w:bottom w:val="none" w:sz="0" w:space="0" w:color="auto"/>
                <w:right w:val="none" w:sz="0" w:space="0" w:color="auto"/>
              </w:divBdr>
              <w:divsChild>
                <w:div w:id="4478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spreadsheets/d/1p4_ua4QU3VJFtXJv7o8j13K0-WWMVnFRyaOK5PEhGX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Rushton, Joanne</cp:lastModifiedBy>
  <cp:revision>2</cp:revision>
  <cp:lastPrinted>2019-05-31T17:21:00Z</cp:lastPrinted>
  <dcterms:created xsi:type="dcterms:W3CDTF">2025-06-19T02:08:00Z</dcterms:created>
  <dcterms:modified xsi:type="dcterms:W3CDTF">2025-06-19T02:08:00Z</dcterms:modified>
</cp:coreProperties>
</file>